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ADE07" w14:textId="4930AD17" w:rsidR="00276988" w:rsidRDefault="006E52DB">
      <w:r>
        <w:rPr>
          <w:rFonts w:hint="eastAsia"/>
        </w:rPr>
        <w:t xml:space="preserve">作成：　</w:t>
      </w:r>
      <w:r w:rsidR="00276988">
        <w:rPr>
          <w:rFonts w:hint="eastAsia"/>
        </w:rPr>
        <w:t>遠藤　智之（東北医科薬科大学病院救急科）</w:t>
      </w:r>
    </w:p>
    <w:p w14:paraId="55AFCEBE" w14:textId="549B2EC8" w:rsidR="008F38B6" w:rsidRPr="002075BD" w:rsidRDefault="008F38B6"/>
    <w:p w14:paraId="3CAB53CF" w14:textId="70988543" w:rsidR="008F38B6" w:rsidRDefault="008F38B6">
      <w:r>
        <w:rPr>
          <w:rFonts w:hint="eastAsia"/>
        </w:rPr>
        <w:t>＜学習目標＞</w:t>
      </w:r>
    </w:p>
    <w:p w14:paraId="00923F51" w14:textId="6494D5A2" w:rsidR="008F38B6" w:rsidRDefault="00046FB0">
      <w:r>
        <w:rPr>
          <w:rFonts w:hint="eastAsia"/>
        </w:rPr>
        <w:t>『重症</w:t>
      </w:r>
      <w:r w:rsidR="008F38B6">
        <w:rPr>
          <w:rFonts w:hint="eastAsia"/>
        </w:rPr>
        <w:t>COVID-19に対する呼吸ECMOの</w:t>
      </w:r>
      <w:r w:rsidR="002114F0">
        <w:rPr>
          <w:rFonts w:hint="eastAsia"/>
        </w:rPr>
        <w:t>全体像</w:t>
      </w:r>
      <w:r w:rsidR="008F38B6">
        <w:rPr>
          <w:rFonts w:hint="eastAsia"/>
        </w:rPr>
        <w:t>をチームで</w:t>
      </w:r>
      <w:r>
        <w:rPr>
          <w:rFonts w:hint="eastAsia"/>
        </w:rPr>
        <w:t>経験</w:t>
      </w:r>
      <w:r w:rsidR="008F38B6">
        <w:rPr>
          <w:rFonts w:hint="eastAsia"/>
        </w:rPr>
        <w:t>する</w:t>
      </w:r>
      <w:r>
        <w:rPr>
          <w:rFonts w:hint="eastAsia"/>
        </w:rPr>
        <w:t>』</w:t>
      </w:r>
    </w:p>
    <w:p w14:paraId="535DA4FD" w14:textId="580A93B8" w:rsidR="008E402A" w:rsidRDefault="008E402A" w:rsidP="008E402A">
      <w:pPr>
        <w:pStyle w:val="a3"/>
        <w:numPr>
          <w:ilvl w:val="0"/>
          <w:numId w:val="3"/>
        </w:numPr>
        <w:ind w:leftChars="0"/>
      </w:pPr>
      <w:r>
        <w:t>ECMO導入までに行うべきこと</w:t>
      </w:r>
      <w:r w:rsidR="008914C7">
        <w:rPr>
          <w:rFonts w:hint="eastAsia"/>
        </w:rPr>
        <w:t>を確認・実施する</w:t>
      </w:r>
      <w:r>
        <w:t>（気管挿管，肺保護換気設定，P-SILI回避，筋弛緩，腹臥位，PPEの注意事項，等）</w:t>
      </w:r>
    </w:p>
    <w:p w14:paraId="263D4B0F" w14:textId="138A6E44" w:rsidR="008F38B6" w:rsidRDefault="008F38B6" w:rsidP="00046FB0">
      <w:pPr>
        <w:pStyle w:val="a3"/>
        <w:numPr>
          <w:ilvl w:val="0"/>
          <w:numId w:val="3"/>
        </w:numPr>
        <w:ind w:leftChars="0"/>
      </w:pPr>
      <w:r>
        <w:rPr>
          <w:rFonts w:hint="eastAsia"/>
        </w:rPr>
        <w:t>ECMO</w:t>
      </w:r>
      <w:r w:rsidR="008914C7">
        <w:rPr>
          <w:rFonts w:hint="eastAsia"/>
        </w:rPr>
        <w:t>導入の判断、適応・禁忌を理解する</w:t>
      </w:r>
      <w:r w:rsidR="008914C7">
        <w:t>（活動性出血，人工呼吸器管理期間，年齢等）</w:t>
      </w:r>
    </w:p>
    <w:p w14:paraId="117439C7" w14:textId="2D84A8AB" w:rsidR="008F38B6" w:rsidRDefault="008F38B6" w:rsidP="00046FB0">
      <w:pPr>
        <w:pStyle w:val="a3"/>
        <w:numPr>
          <w:ilvl w:val="0"/>
          <w:numId w:val="3"/>
        </w:numPr>
        <w:ind w:leftChars="0"/>
      </w:pPr>
      <w:r>
        <w:rPr>
          <w:rFonts w:hint="eastAsia"/>
        </w:rPr>
        <w:t>ECMO configurationを決定し、安全にカニュレーションと導入を行う</w:t>
      </w:r>
      <w:r w:rsidR="008914C7">
        <w:rPr>
          <w:rFonts w:hint="eastAsia"/>
        </w:rPr>
        <w:t>（看護師の役割確認、抗凝固薬投与等）</w:t>
      </w:r>
    </w:p>
    <w:p w14:paraId="48C98982" w14:textId="5B3AF14C" w:rsidR="008F38B6" w:rsidRDefault="008F38B6" w:rsidP="00046FB0">
      <w:pPr>
        <w:pStyle w:val="a3"/>
        <w:numPr>
          <w:ilvl w:val="0"/>
          <w:numId w:val="3"/>
        </w:numPr>
        <w:ind w:leftChars="0"/>
      </w:pPr>
      <w:r>
        <w:rPr>
          <w:rFonts w:hint="eastAsia"/>
        </w:rPr>
        <w:t>ECMO</w:t>
      </w:r>
      <w:r w:rsidR="008914C7">
        <w:rPr>
          <w:rFonts w:hint="eastAsia"/>
        </w:rPr>
        <w:t>開始後に</w:t>
      </w:r>
      <w:r>
        <w:rPr>
          <w:rFonts w:hint="eastAsia"/>
        </w:rPr>
        <w:t>超肺保護換気を実施する</w:t>
      </w:r>
      <w:r w:rsidR="008914C7">
        <w:rPr>
          <w:rFonts w:hint="eastAsia"/>
        </w:rPr>
        <w:t>。</w:t>
      </w:r>
    </w:p>
    <w:p w14:paraId="63765A65" w14:textId="7F47CE44" w:rsidR="008F38B6" w:rsidRDefault="008F38B6" w:rsidP="00046FB0">
      <w:pPr>
        <w:pStyle w:val="a3"/>
        <w:numPr>
          <w:ilvl w:val="0"/>
          <w:numId w:val="3"/>
        </w:numPr>
        <w:ind w:leftChars="0"/>
      </w:pPr>
      <w:r>
        <w:rPr>
          <w:rFonts w:hint="eastAsia"/>
        </w:rPr>
        <w:t>回路内圧・ガス圧のモニタリング結果を解釈し、回路交換の必要性を判断する</w:t>
      </w:r>
      <w:r w:rsidR="008914C7">
        <w:rPr>
          <w:rFonts w:hint="eastAsia"/>
        </w:rPr>
        <w:t>。</w:t>
      </w:r>
    </w:p>
    <w:p w14:paraId="432F3B38" w14:textId="04BF1EAD" w:rsidR="008F38B6" w:rsidRDefault="008F38B6" w:rsidP="00046FB0">
      <w:pPr>
        <w:pStyle w:val="a3"/>
        <w:numPr>
          <w:ilvl w:val="0"/>
          <w:numId w:val="3"/>
        </w:numPr>
        <w:ind w:leftChars="0"/>
      </w:pPr>
      <w:r>
        <w:rPr>
          <w:rFonts w:hint="eastAsia"/>
        </w:rPr>
        <w:t>ECMO離脱</w:t>
      </w:r>
      <w:r w:rsidR="008914C7">
        <w:rPr>
          <w:rFonts w:hint="eastAsia"/>
        </w:rPr>
        <w:t>について判断する。</w:t>
      </w:r>
    </w:p>
    <w:p w14:paraId="42535D03" w14:textId="13241243" w:rsidR="008F38B6" w:rsidRDefault="008F38B6"/>
    <w:p w14:paraId="69DD4378" w14:textId="6D95551C" w:rsidR="008F38B6" w:rsidRDefault="008F38B6">
      <w:r>
        <w:rPr>
          <w:rFonts w:hint="eastAsia"/>
        </w:rPr>
        <w:t>＜</w:t>
      </w:r>
      <w:r w:rsidR="002075BD">
        <w:rPr>
          <w:rFonts w:hint="eastAsia"/>
        </w:rPr>
        <w:t>基本</w:t>
      </w:r>
      <w:r>
        <w:rPr>
          <w:rFonts w:hint="eastAsia"/>
        </w:rPr>
        <w:t>準備＞</w:t>
      </w:r>
    </w:p>
    <w:p w14:paraId="0EE116A7" w14:textId="36E3A103" w:rsidR="008F38B6" w:rsidRDefault="008F38B6" w:rsidP="00046FB0">
      <w:pPr>
        <w:pStyle w:val="a3"/>
        <w:numPr>
          <w:ilvl w:val="0"/>
          <w:numId w:val="2"/>
        </w:numPr>
        <w:ind w:leftChars="0"/>
      </w:pPr>
      <w:r>
        <w:rPr>
          <w:rFonts w:hint="eastAsia"/>
        </w:rPr>
        <w:t xml:space="preserve">泉工医科　</w:t>
      </w:r>
      <w:proofErr w:type="spellStart"/>
      <w:r>
        <w:rPr>
          <w:rFonts w:hint="eastAsia"/>
        </w:rPr>
        <w:t>Unimo</w:t>
      </w:r>
      <w:proofErr w:type="spellEnd"/>
      <w:r w:rsidR="00C70F44">
        <w:rPr>
          <w:rFonts w:hint="eastAsia"/>
        </w:rPr>
        <w:t>＋ECMO回路</w:t>
      </w:r>
      <w:r>
        <w:rPr>
          <w:rFonts w:hint="eastAsia"/>
        </w:rPr>
        <w:t xml:space="preserve">　1台</w:t>
      </w:r>
    </w:p>
    <w:p w14:paraId="6AEF39B2" w14:textId="71131275" w:rsidR="008F38B6" w:rsidRDefault="008F38B6" w:rsidP="00046FB0">
      <w:pPr>
        <w:pStyle w:val="a3"/>
        <w:numPr>
          <w:ilvl w:val="0"/>
          <w:numId w:val="2"/>
        </w:numPr>
        <w:ind w:leftChars="0"/>
      </w:pPr>
      <w:r>
        <w:rPr>
          <w:rFonts w:hint="eastAsia"/>
        </w:rPr>
        <w:t xml:space="preserve">テルモ　</w:t>
      </w:r>
      <w:proofErr w:type="spellStart"/>
      <w:r>
        <w:rPr>
          <w:rFonts w:hint="eastAsia"/>
        </w:rPr>
        <w:t>Capiox</w:t>
      </w:r>
      <w:proofErr w:type="spellEnd"/>
      <w:r w:rsidR="00C70F44">
        <w:rPr>
          <w:rFonts w:hint="eastAsia"/>
        </w:rPr>
        <w:t>＋ECMO回路</w:t>
      </w:r>
      <w:r>
        <w:rPr>
          <w:rFonts w:hint="eastAsia"/>
        </w:rPr>
        <w:t xml:space="preserve">　1台</w:t>
      </w:r>
    </w:p>
    <w:p w14:paraId="3D847844" w14:textId="3D24CBCD" w:rsidR="002075BD" w:rsidRDefault="008F38B6" w:rsidP="002075BD">
      <w:pPr>
        <w:pStyle w:val="a3"/>
        <w:numPr>
          <w:ilvl w:val="0"/>
          <w:numId w:val="2"/>
        </w:numPr>
        <w:ind w:leftChars="0"/>
      </w:pPr>
      <w:proofErr w:type="spellStart"/>
      <w:r>
        <w:rPr>
          <w:rFonts w:hint="eastAsia"/>
        </w:rPr>
        <w:t>SimMan</w:t>
      </w:r>
      <w:proofErr w:type="spellEnd"/>
      <w:r w:rsidR="002075BD">
        <w:t xml:space="preserve"> Essential</w:t>
      </w:r>
      <w:r>
        <w:rPr>
          <w:rFonts w:hint="eastAsia"/>
        </w:rPr>
        <w:t xml:space="preserve">　1体</w:t>
      </w:r>
      <w:r w:rsidR="002075BD">
        <w:rPr>
          <w:rFonts w:hint="eastAsia"/>
        </w:rPr>
        <w:t>（± ASL5000：</w:t>
      </w:r>
      <w:proofErr w:type="spellStart"/>
      <w:r w:rsidR="002075BD">
        <w:rPr>
          <w:rFonts w:hint="eastAsia"/>
        </w:rPr>
        <w:t>Ing</w:t>
      </w:r>
      <w:r w:rsidR="002075BD">
        <w:t>Mar</w:t>
      </w:r>
      <w:proofErr w:type="spellEnd"/>
      <w:r w:rsidR="002075BD">
        <w:rPr>
          <w:rFonts w:hint="eastAsia"/>
        </w:rPr>
        <w:t>社の呼吸シミュレータ）</w:t>
      </w:r>
    </w:p>
    <w:p w14:paraId="60522055" w14:textId="27CB7140" w:rsidR="008F38B6" w:rsidRDefault="008F38B6" w:rsidP="00046FB0">
      <w:pPr>
        <w:pStyle w:val="a3"/>
        <w:numPr>
          <w:ilvl w:val="0"/>
          <w:numId w:val="2"/>
        </w:numPr>
        <w:ind w:leftChars="0"/>
      </w:pPr>
      <w:r>
        <w:rPr>
          <w:rFonts w:hint="eastAsia"/>
        </w:rPr>
        <w:t>フルボティのマネキン</w:t>
      </w:r>
      <w:r w:rsidR="00C70F44">
        <w:rPr>
          <w:rFonts w:hint="eastAsia"/>
        </w:rPr>
        <w:t>1体</w:t>
      </w:r>
      <w:r w:rsidR="002075BD">
        <w:rPr>
          <w:rFonts w:hint="eastAsia"/>
        </w:rPr>
        <w:t xml:space="preserve">　o</w:t>
      </w:r>
      <w:r w:rsidR="002075BD">
        <w:t xml:space="preserve">r </w:t>
      </w:r>
      <w:r w:rsidR="002075BD">
        <w:rPr>
          <w:rFonts w:hint="eastAsia"/>
        </w:rPr>
        <w:t>人体パネル</w:t>
      </w:r>
    </w:p>
    <w:p w14:paraId="4CA1238A" w14:textId="0C3ED547" w:rsidR="00046FB0" w:rsidRDefault="00046FB0" w:rsidP="00046FB0">
      <w:pPr>
        <w:pStyle w:val="a3"/>
        <w:numPr>
          <w:ilvl w:val="0"/>
          <w:numId w:val="2"/>
        </w:numPr>
        <w:ind w:leftChars="0"/>
      </w:pPr>
      <w:r>
        <w:rPr>
          <w:rFonts w:hint="eastAsia"/>
        </w:rPr>
        <w:t>大型モニター（症例提示用）</w:t>
      </w:r>
      <w:r w:rsidR="002075BD">
        <w:t>1</w:t>
      </w:r>
      <w:r w:rsidR="002075BD">
        <w:rPr>
          <w:rFonts w:hint="eastAsia"/>
        </w:rPr>
        <w:t>台＋HDMIケーブル</w:t>
      </w:r>
    </w:p>
    <w:p w14:paraId="553F9DA6" w14:textId="02C1ADC2" w:rsidR="00C70F44" w:rsidRDefault="002075BD" w:rsidP="00046FB0">
      <w:pPr>
        <w:pStyle w:val="a3"/>
        <w:numPr>
          <w:ilvl w:val="0"/>
          <w:numId w:val="2"/>
        </w:numPr>
        <w:ind w:leftChars="0"/>
      </w:pPr>
      <w:r>
        <w:rPr>
          <w:rFonts w:hint="eastAsia"/>
        </w:rPr>
        <w:t>リニアプローブ付き</w:t>
      </w:r>
      <w:r w:rsidR="00C70F44">
        <w:rPr>
          <w:rFonts w:hint="eastAsia"/>
        </w:rPr>
        <w:t>エコー　2台</w:t>
      </w:r>
    </w:p>
    <w:p w14:paraId="4B623B23" w14:textId="72CEED2C" w:rsidR="00C70F44" w:rsidRDefault="00C70F44" w:rsidP="00046FB0">
      <w:pPr>
        <w:pStyle w:val="a3"/>
        <w:numPr>
          <w:ilvl w:val="0"/>
          <w:numId w:val="2"/>
        </w:numPr>
        <w:ind w:leftChars="0"/>
      </w:pPr>
      <w:r>
        <w:rPr>
          <w:rFonts w:hint="eastAsia"/>
        </w:rPr>
        <w:t>人工呼吸器</w:t>
      </w:r>
      <w:r w:rsidR="00B600C9">
        <w:rPr>
          <w:rFonts w:hint="eastAsia"/>
        </w:rPr>
        <w:t>＋呼吸器回路</w:t>
      </w:r>
      <w:r>
        <w:rPr>
          <w:rFonts w:hint="eastAsia"/>
        </w:rPr>
        <w:t xml:space="preserve">　1台</w:t>
      </w:r>
      <w:r w:rsidR="002114F0">
        <w:rPr>
          <w:rFonts w:hint="eastAsia"/>
        </w:rPr>
        <w:t>（</w:t>
      </w:r>
      <w:r w:rsidR="00AD6791">
        <w:rPr>
          <w:rFonts w:hint="eastAsia"/>
        </w:rPr>
        <w:t>用意できない場合はバーチャルで実施</w:t>
      </w:r>
      <w:r w:rsidR="002114F0">
        <w:rPr>
          <w:rFonts w:hint="eastAsia"/>
        </w:rPr>
        <w:t>）</w:t>
      </w:r>
    </w:p>
    <w:p w14:paraId="2F3EE267" w14:textId="4F5F3A3E" w:rsidR="006E52DB" w:rsidRDefault="006E52DB" w:rsidP="00046FB0">
      <w:pPr>
        <w:pStyle w:val="a3"/>
        <w:numPr>
          <w:ilvl w:val="0"/>
          <w:numId w:val="2"/>
        </w:numPr>
        <w:ind w:leftChars="0"/>
      </w:pPr>
      <w:r>
        <w:rPr>
          <w:rFonts w:hint="eastAsia"/>
        </w:rPr>
        <w:t>カニューラ等を置くためのテーブル　2台</w:t>
      </w:r>
    </w:p>
    <w:p w14:paraId="2F5D0929" w14:textId="14E6F443" w:rsidR="00C70F44" w:rsidRDefault="00C70F44" w:rsidP="00046FB0">
      <w:pPr>
        <w:pStyle w:val="a3"/>
        <w:numPr>
          <w:ilvl w:val="0"/>
          <w:numId w:val="2"/>
        </w:numPr>
        <w:ind w:leftChars="0"/>
      </w:pPr>
      <w:r>
        <w:rPr>
          <w:rFonts w:hint="eastAsia"/>
        </w:rPr>
        <w:t xml:space="preserve">クランプ鉗子　</w:t>
      </w:r>
      <w:r w:rsidR="00FC615D">
        <w:rPr>
          <w:rFonts w:hint="eastAsia"/>
        </w:rPr>
        <w:t>20個（10個×2ブース）</w:t>
      </w:r>
    </w:p>
    <w:p w14:paraId="74F7D62A" w14:textId="4A9FF8F8" w:rsidR="00C70F44" w:rsidRDefault="00C70F44" w:rsidP="00046FB0">
      <w:pPr>
        <w:pStyle w:val="a3"/>
        <w:numPr>
          <w:ilvl w:val="0"/>
          <w:numId w:val="2"/>
        </w:numPr>
        <w:ind w:leftChars="0"/>
      </w:pPr>
      <w:r>
        <w:rPr>
          <w:rFonts w:hint="eastAsia"/>
        </w:rPr>
        <w:t>模擬血管回路　2個</w:t>
      </w:r>
    </w:p>
    <w:p w14:paraId="3F9411C3" w14:textId="3A2C4134" w:rsidR="00C70F44" w:rsidRDefault="00C70F44" w:rsidP="00046FB0">
      <w:pPr>
        <w:pStyle w:val="a3"/>
        <w:numPr>
          <w:ilvl w:val="0"/>
          <w:numId w:val="2"/>
        </w:numPr>
        <w:ind w:leftChars="0"/>
      </w:pPr>
      <w:r>
        <w:rPr>
          <w:rFonts w:hint="eastAsia"/>
        </w:rPr>
        <w:t>模擬血管回路固定用備品　2セット</w:t>
      </w:r>
    </w:p>
    <w:p w14:paraId="62EB15E3" w14:textId="582ADBE2" w:rsidR="00C70F44" w:rsidRDefault="00C70F44" w:rsidP="00046FB0">
      <w:pPr>
        <w:pStyle w:val="a3"/>
        <w:numPr>
          <w:ilvl w:val="0"/>
          <w:numId w:val="2"/>
        </w:numPr>
        <w:ind w:leftChars="0"/>
      </w:pPr>
      <w:r>
        <w:rPr>
          <w:rFonts w:hint="eastAsia"/>
        </w:rPr>
        <w:t>穿刺部用シリコンチューブ</w:t>
      </w:r>
      <w:r w:rsidR="00B600C9">
        <w:rPr>
          <w:rFonts w:hint="eastAsia"/>
        </w:rPr>
        <w:t xml:space="preserve">　10本程度</w:t>
      </w:r>
    </w:p>
    <w:p w14:paraId="235A000E" w14:textId="1893FAD9" w:rsidR="00C70F44" w:rsidRDefault="00C70F44" w:rsidP="00046FB0">
      <w:pPr>
        <w:pStyle w:val="a3"/>
        <w:numPr>
          <w:ilvl w:val="0"/>
          <w:numId w:val="2"/>
        </w:numPr>
        <w:ind w:leftChars="0"/>
      </w:pPr>
      <w:r>
        <w:rPr>
          <w:rFonts w:hint="eastAsia"/>
        </w:rPr>
        <w:t>エコー穿刺対応模擬皮膚</w:t>
      </w:r>
      <w:r w:rsidR="00B600C9">
        <w:rPr>
          <w:rFonts w:hint="eastAsia"/>
        </w:rPr>
        <w:t xml:space="preserve">　10個程度</w:t>
      </w:r>
      <w:r w:rsidR="002075BD">
        <w:rPr>
          <w:rFonts w:hint="eastAsia"/>
        </w:rPr>
        <w:t>（反転させて再利用可能）</w:t>
      </w:r>
    </w:p>
    <w:p w14:paraId="4ECE2CF9" w14:textId="394A50FD" w:rsidR="00C70F44" w:rsidRDefault="00C70F44" w:rsidP="00046FB0">
      <w:pPr>
        <w:pStyle w:val="a3"/>
        <w:numPr>
          <w:ilvl w:val="0"/>
          <w:numId w:val="2"/>
        </w:numPr>
        <w:ind w:leftChars="0"/>
      </w:pPr>
      <w:r>
        <w:rPr>
          <w:rFonts w:hint="eastAsia"/>
        </w:rPr>
        <w:t>カニューレ各種　HLS/泉工医科PCKC</w:t>
      </w:r>
    </w:p>
    <w:p w14:paraId="7311BC38" w14:textId="36F2CA6E" w:rsidR="00BA08E9" w:rsidRDefault="004958B3" w:rsidP="004958B3">
      <w:pPr>
        <w:pStyle w:val="a3"/>
        <w:numPr>
          <w:ilvl w:val="1"/>
          <w:numId w:val="19"/>
        </w:numPr>
        <w:ind w:leftChars="0"/>
      </w:pPr>
      <w:r>
        <w:rPr>
          <w:rFonts w:hint="eastAsia"/>
        </w:rPr>
        <w:t>脱血：</w:t>
      </w:r>
      <w:r w:rsidR="00BA08E9">
        <w:rPr>
          <w:rFonts w:hint="eastAsia"/>
        </w:rPr>
        <w:t>HLS 55cm 21F/</w:t>
      </w:r>
      <w:r w:rsidR="00BA08E9">
        <w:t>23F/25F</w:t>
      </w:r>
      <w:r>
        <w:rPr>
          <w:rFonts w:hint="eastAsia"/>
        </w:rPr>
        <w:t>、38cm</w:t>
      </w:r>
      <w:r>
        <w:t xml:space="preserve"> 23F/25F</w:t>
      </w:r>
      <w:r>
        <w:rPr>
          <w:rFonts w:hint="eastAsia"/>
        </w:rPr>
        <w:t>、送血：1</w:t>
      </w:r>
      <w:r>
        <w:t xml:space="preserve">5cm </w:t>
      </w:r>
      <w:r>
        <w:rPr>
          <w:rFonts w:hint="eastAsia"/>
        </w:rPr>
        <w:t>1</w:t>
      </w:r>
      <w:r>
        <w:t>9F/21F</w:t>
      </w:r>
    </w:p>
    <w:p w14:paraId="6A25D067" w14:textId="63478E13" w:rsidR="00BA08E9" w:rsidRDefault="00BA08E9" w:rsidP="004958B3">
      <w:pPr>
        <w:pStyle w:val="a3"/>
        <w:numPr>
          <w:ilvl w:val="1"/>
          <w:numId w:val="19"/>
        </w:numPr>
        <w:ind w:leftChars="0"/>
      </w:pPr>
      <w:r>
        <w:rPr>
          <w:rFonts w:hint="eastAsia"/>
        </w:rPr>
        <w:t>P</w:t>
      </w:r>
      <w:r>
        <w:t>CKC 52cm 22F/24F</w:t>
      </w:r>
      <w:r w:rsidR="004958B3">
        <w:rPr>
          <w:rFonts w:hint="eastAsia"/>
        </w:rPr>
        <w:t>、送血：1</w:t>
      </w:r>
      <w:r w:rsidR="004958B3">
        <w:t>5cm 18F/20F</w:t>
      </w:r>
    </w:p>
    <w:p w14:paraId="6930D101" w14:textId="28729A57" w:rsidR="004958B3" w:rsidRDefault="004958B3" w:rsidP="004958B3">
      <w:pPr>
        <w:pStyle w:val="a3"/>
        <w:ind w:leftChars="300" w:left="630"/>
      </w:pPr>
      <w:r>
        <w:rPr>
          <w:rFonts w:hint="eastAsia"/>
        </w:rPr>
        <w:t>※テルモのカニューラは使用しない</w:t>
      </w:r>
    </w:p>
    <w:p w14:paraId="62251480" w14:textId="70E09220" w:rsidR="00C70F44" w:rsidRDefault="002075BD" w:rsidP="00046FB0">
      <w:pPr>
        <w:pStyle w:val="a3"/>
        <w:numPr>
          <w:ilvl w:val="0"/>
          <w:numId w:val="2"/>
        </w:numPr>
        <w:ind w:leftChars="0"/>
      </w:pPr>
      <w:r>
        <w:rPr>
          <w:rFonts w:hint="eastAsia"/>
        </w:rPr>
        <w:t>エドワーズ</w:t>
      </w:r>
      <w:r w:rsidR="00C70F44">
        <w:rPr>
          <w:rFonts w:hint="eastAsia"/>
        </w:rPr>
        <w:t>挿入キット（HLS用）</w:t>
      </w:r>
      <w:r>
        <w:rPr>
          <w:rFonts w:hint="eastAsia"/>
        </w:rPr>
        <w:t>2個</w:t>
      </w:r>
      <w:r w:rsidR="00FC615D">
        <w:rPr>
          <w:rFonts w:hint="eastAsia"/>
        </w:rPr>
        <w:t>＋α（予備）</w:t>
      </w:r>
    </w:p>
    <w:p w14:paraId="5E3F4C40" w14:textId="722AD0C2" w:rsidR="00C70F44" w:rsidRDefault="00C70F44" w:rsidP="00046FB0">
      <w:pPr>
        <w:pStyle w:val="a3"/>
        <w:numPr>
          <w:ilvl w:val="0"/>
          <w:numId w:val="2"/>
        </w:numPr>
        <w:ind w:leftChars="0"/>
      </w:pPr>
      <w:r>
        <w:rPr>
          <w:rFonts w:hint="eastAsia"/>
        </w:rPr>
        <w:t>50ｍLシリンジ4個</w:t>
      </w:r>
      <w:r w:rsidR="00FC615D">
        <w:rPr>
          <w:rFonts w:hint="eastAsia"/>
        </w:rPr>
        <w:t>（2個×2ブース）</w:t>
      </w:r>
    </w:p>
    <w:p w14:paraId="73490B27" w14:textId="6270B72B" w:rsidR="00C70F44" w:rsidRDefault="00C70F44" w:rsidP="00046FB0">
      <w:pPr>
        <w:pStyle w:val="a3"/>
        <w:numPr>
          <w:ilvl w:val="0"/>
          <w:numId w:val="2"/>
        </w:numPr>
        <w:ind w:leftChars="0"/>
      </w:pPr>
      <w:r>
        <w:rPr>
          <w:rFonts w:hint="eastAsia"/>
        </w:rPr>
        <w:t>カテーテルチップ</w:t>
      </w:r>
      <w:r w:rsidR="002075BD">
        <w:rPr>
          <w:rFonts w:hint="eastAsia"/>
        </w:rPr>
        <w:t>4</w:t>
      </w:r>
      <w:r>
        <w:rPr>
          <w:rFonts w:hint="eastAsia"/>
        </w:rPr>
        <w:t>個</w:t>
      </w:r>
      <w:r w:rsidR="00FC615D">
        <w:rPr>
          <w:rFonts w:hint="eastAsia"/>
        </w:rPr>
        <w:t>（2個×2ブース）</w:t>
      </w:r>
    </w:p>
    <w:p w14:paraId="66BBC858" w14:textId="6038BBBA" w:rsidR="00C70F44" w:rsidRDefault="00C70F44" w:rsidP="00046FB0">
      <w:pPr>
        <w:pStyle w:val="a3"/>
        <w:numPr>
          <w:ilvl w:val="0"/>
          <w:numId w:val="2"/>
        </w:numPr>
        <w:ind w:leftChars="0"/>
      </w:pPr>
      <w:r>
        <w:rPr>
          <w:rFonts w:hint="eastAsia"/>
        </w:rPr>
        <w:t>カップ</w:t>
      </w:r>
      <w:r w:rsidR="002075BD">
        <w:rPr>
          <w:rFonts w:hint="eastAsia"/>
        </w:rPr>
        <w:t>4</w:t>
      </w:r>
      <w:r>
        <w:rPr>
          <w:rFonts w:hint="eastAsia"/>
        </w:rPr>
        <w:t>個</w:t>
      </w:r>
      <w:r w:rsidR="00FC615D">
        <w:rPr>
          <w:rFonts w:hint="eastAsia"/>
        </w:rPr>
        <w:t>（2個×2ブース）</w:t>
      </w:r>
    </w:p>
    <w:p w14:paraId="0365CEE0" w14:textId="0FBA7232" w:rsidR="00C70F44" w:rsidRDefault="00C70F44" w:rsidP="00046FB0">
      <w:pPr>
        <w:pStyle w:val="a3"/>
        <w:numPr>
          <w:ilvl w:val="0"/>
          <w:numId w:val="2"/>
        </w:numPr>
        <w:ind w:leftChars="0"/>
      </w:pPr>
      <w:r>
        <w:rPr>
          <w:rFonts w:hint="eastAsia"/>
        </w:rPr>
        <w:lastRenderedPageBreak/>
        <w:t>予備のガイドワイヤー</w:t>
      </w:r>
      <w:r w:rsidR="00FC615D">
        <w:rPr>
          <w:rFonts w:hint="eastAsia"/>
        </w:rPr>
        <w:t>（キンクにより使用不可になることがあるため）</w:t>
      </w:r>
    </w:p>
    <w:p w14:paraId="2F6E822A" w14:textId="28EA833D" w:rsidR="006E52DB" w:rsidRDefault="00C70F44" w:rsidP="006E52DB">
      <w:pPr>
        <w:pStyle w:val="a3"/>
        <w:numPr>
          <w:ilvl w:val="0"/>
          <w:numId w:val="2"/>
        </w:numPr>
        <w:ind w:leftChars="0"/>
      </w:pPr>
      <w:r>
        <w:rPr>
          <w:rFonts w:hint="eastAsia"/>
        </w:rPr>
        <w:t>ドレープ（穴あり）4枚</w:t>
      </w:r>
    </w:p>
    <w:p w14:paraId="47B99706" w14:textId="4E5EDAA2" w:rsidR="00BA08E9" w:rsidRDefault="00BA08E9" w:rsidP="006E52DB">
      <w:pPr>
        <w:pStyle w:val="a3"/>
        <w:numPr>
          <w:ilvl w:val="0"/>
          <w:numId w:val="2"/>
        </w:numPr>
        <w:ind w:leftChars="0"/>
      </w:pPr>
      <w:r>
        <w:rPr>
          <w:rFonts w:hint="eastAsia"/>
        </w:rPr>
        <w:t>点滴スタンド3台：2台は模擬血管モデルのリザーバー吊り下げ、1台は点滴用</w:t>
      </w:r>
    </w:p>
    <w:p w14:paraId="27F66893" w14:textId="5E709151" w:rsidR="00BA08E9" w:rsidRDefault="00BA08E9" w:rsidP="006E52DB">
      <w:pPr>
        <w:pStyle w:val="a3"/>
        <w:numPr>
          <w:ilvl w:val="0"/>
          <w:numId w:val="2"/>
        </w:numPr>
        <w:ind w:leftChars="0"/>
      </w:pPr>
      <w:r>
        <w:rPr>
          <w:rFonts w:hint="eastAsia"/>
        </w:rPr>
        <w:t>模擬CVカテーテル</w:t>
      </w:r>
    </w:p>
    <w:p w14:paraId="0C7866F4" w14:textId="4D4243A3" w:rsidR="00C70F44" w:rsidRDefault="00C70F44" w:rsidP="00046FB0">
      <w:pPr>
        <w:pStyle w:val="a3"/>
        <w:numPr>
          <w:ilvl w:val="0"/>
          <w:numId w:val="2"/>
        </w:numPr>
        <w:ind w:leftChars="0"/>
      </w:pPr>
      <w:r>
        <w:rPr>
          <w:rFonts w:hint="eastAsia"/>
        </w:rPr>
        <w:t>気道管理用デバイス</w:t>
      </w:r>
      <w:r w:rsidR="00FC615D">
        <w:rPr>
          <w:rFonts w:hint="eastAsia"/>
        </w:rPr>
        <w:t xml:space="preserve">　1セット</w:t>
      </w:r>
    </w:p>
    <w:p w14:paraId="62C1A1EB" w14:textId="77777777" w:rsidR="00C70F44" w:rsidRDefault="00C70F44" w:rsidP="00046FB0">
      <w:pPr>
        <w:pStyle w:val="a3"/>
        <w:numPr>
          <w:ilvl w:val="1"/>
          <w:numId w:val="2"/>
        </w:numPr>
        <w:ind w:leftChars="0"/>
      </w:pPr>
      <w:r>
        <w:rPr>
          <w:rFonts w:hint="eastAsia"/>
        </w:rPr>
        <w:t xml:space="preserve">BVM </w:t>
      </w:r>
      <w:r>
        <w:t xml:space="preserve">or </w:t>
      </w:r>
      <w:r>
        <w:rPr>
          <w:rFonts w:hint="eastAsia"/>
        </w:rPr>
        <w:t>ジャクソンリース</w:t>
      </w:r>
    </w:p>
    <w:p w14:paraId="1DC67616" w14:textId="77777777" w:rsidR="00C70F44" w:rsidRDefault="00C70F44" w:rsidP="00046FB0">
      <w:pPr>
        <w:pStyle w:val="a3"/>
        <w:numPr>
          <w:ilvl w:val="1"/>
          <w:numId w:val="2"/>
        </w:numPr>
        <w:ind w:leftChars="0"/>
      </w:pPr>
      <w:r>
        <w:rPr>
          <w:rFonts w:hint="eastAsia"/>
        </w:rPr>
        <w:t>人工鼻</w:t>
      </w:r>
    </w:p>
    <w:p w14:paraId="10B5810B" w14:textId="77777777" w:rsidR="00C70F44" w:rsidRDefault="00C70F44" w:rsidP="00046FB0">
      <w:pPr>
        <w:pStyle w:val="a3"/>
        <w:numPr>
          <w:ilvl w:val="1"/>
          <w:numId w:val="2"/>
        </w:numPr>
        <w:ind w:leftChars="0"/>
      </w:pPr>
      <w:r>
        <w:rPr>
          <w:rFonts w:hint="eastAsia"/>
        </w:rPr>
        <w:t>閉鎖式吸引チューブ</w:t>
      </w:r>
    </w:p>
    <w:p w14:paraId="237ACCFD" w14:textId="17E770E4" w:rsidR="00C70F44" w:rsidRDefault="00C70F44" w:rsidP="00046FB0">
      <w:pPr>
        <w:pStyle w:val="a3"/>
        <w:numPr>
          <w:ilvl w:val="1"/>
          <w:numId w:val="2"/>
        </w:numPr>
        <w:ind w:leftChars="0"/>
      </w:pPr>
      <w:r>
        <w:rPr>
          <w:rFonts w:hint="eastAsia"/>
        </w:rPr>
        <w:t>喉頭鏡（可能であればビデオ喉頭鏡</w:t>
      </w:r>
      <w:r w:rsidR="002075BD">
        <w:rPr>
          <w:rFonts w:hint="eastAsia"/>
        </w:rPr>
        <w:t>）</w:t>
      </w:r>
    </w:p>
    <w:p w14:paraId="3013DB1F" w14:textId="17E51130" w:rsidR="00C70F44" w:rsidRDefault="00C70F44" w:rsidP="00046FB0">
      <w:pPr>
        <w:pStyle w:val="a3"/>
        <w:numPr>
          <w:ilvl w:val="1"/>
          <w:numId w:val="2"/>
        </w:numPr>
        <w:ind w:leftChars="0"/>
      </w:pPr>
      <w:r>
        <w:rPr>
          <w:rFonts w:hint="eastAsia"/>
        </w:rPr>
        <w:t>気管チューブ</w:t>
      </w:r>
    </w:p>
    <w:p w14:paraId="58A302B3" w14:textId="1F83BDD3" w:rsidR="00C70F44" w:rsidRDefault="00C70F44" w:rsidP="00046FB0">
      <w:pPr>
        <w:pStyle w:val="a3"/>
        <w:numPr>
          <w:ilvl w:val="1"/>
          <w:numId w:val="2"/>
        </w:numPr>
        <w:ind w:leftChars="0"/>
      </w:pPr>
      <w:r>
        <w:rPr>
          <w:rFonts w:hint="eastAsia"/>
        </w:rPr>
        <w:t>シリンジ</w:t>
      </w:r>
    </w:p>
    <w:p w14:paraId="1C1602A0" w14:textId="627EE5FF" w:rsidR="00BA08E9" w:rsidRDefault="00BA08E9" w:rsidP="00046FB0">
      <w:pPr>
        <w:pStyle w:val="a3"/>
        <w:numPr>
          <w:ilvl w:val="1"/>
          <w:numId w:val="2"/>
        </w:numPr>
        <w:ind w:leftChars="0"/>
      </w:pPr>
      <w:r>
        <w:rPr>
          <w:rFonts w:hint="eastAsia"/>
        </w:rPr>
        <w:t>チューブホルダー</w:t>
      </w:r>
    </w:p>
    <w:p w14:paraId="6C01984E" w14:textId="2E685A36" w:rsidR="00C70F44" w:rsidRDefault="00C70F44" w:rsidP="00046FB0">
      <w:pPr>
        <w:pStyle w:val="a3"/>
        <w:numPr>
          <w:ilvl w:val="0"/>
          <w:numId w:val="2"/>
        </w:numPr>
        <w:ind w:leftChars="0"/>
      </w:pPr>
      <w:r>
        <w:rPr>
          <w:rFonts w:hint="eastAsia"/>
        </w:rPr>
        <w:t>PPE：手袋、ガウンなど適宜</w:t>
      </w:r>
    </w:p>
    <w:p w14:paraId="45B3B5F9" w14:textId="098B4965" w:rsidR="00C70F44" w:rsidRDefault="00046FB0" w:rsidP="00046FB0">
      <w:pPr>
        <w:pStyle w:val="a3"/>
        <w:numPr>
          <w:ilvl w:val="0"/>
          <w:numId w:val="2"/>
        </w:numPr>
        <w:ind w:leftChars="0"/>
      </w:pPr>
      <w:r>
        <w:rPr>
          <w:rFonts w:hint="eastAsia"/>
        </w:rPr>
        <w:t>ホワイトボード</w:t>
      </w:r>
    </w:p>
    <w:p w14:paraId="3F8B6150" w14:textId="694B3982" w:rsidR="00046FB0" w:rsidRDefault="00046FB0"/>
    <w:p w14:paraId="05EA2A4A" w14:textId="789EDDFD" w:rsidR="002E49E0" w:rsidRDefault="002E49E0">
      <w:r>
        <w:rPr>
          <w:rFonts w:hint="eastAsia"/>
        </w:rPr>
        <w:t>&lt;会場レイアウト&gt;</w:t>
      </w:r>
    </w:p>
    <w:p w14:paraId="473BCA17" w14:textId="60627387" w:rsidR="002075BD" w:rsidRDefault="002075BD">
      <w:r>
        <w:rPr>
          <w:rFonts w:hint="eastAsia"/>
        </w:rPr>
        <w:t>講習会の参加者が4人×8チームの場合の配置</w:t>
      </w:r>
    </w:p>
    <w:p w14:paraId="3BF6F55C" w14:textId="77777777" w:rsidR="006E52DB" w:rsidRDefault="006E52DB"/>
    <w:p w14:paraId="3C4B2771" w14:textId="7535C553" w:rsidR="002075BD" w:rsidRDefault="006E52DB" w:rsidP="006E52DB">
      <w:pPr>
        <w:pStyle w:val="a3"/>
        <w:numPr>
          <w:ilvl w:val="0"/>
          <w:numId w:val="18"/>
        </w:numPr>
        <w:ind w:leftChars="0"/>
      </w:pPr>
      <w:r>
        <w:rPr>
          <w:rFonts w:hint="eastAsia"/>
        </w:rPr>
        <w:t>開始時</w:t>
      </w:r>
    </w:p>
    <w:p w14:paraId="2E962ECB" w14:textId="1EF3494D" w:rsidR="00C8675B" w:rsidRDefault="002075BD">
      <w:r>
        <w:rPr>
          <w:noProof/>
        </w:rPr>
        <w:drawing>
          <wp:inline distT="0" distB="0" distL="0" distR="0" wp14:anchorId="73B465FD" wp14:editId="7EFA2C7A">
            <wp:extent cx="5286375" cy="2922571"/>
            <wp:effectExtent l="19050" t="19050" r="9525" b="1143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9304" cy="2940776"/>
                    </a:xfrm>
                    <a:prstGeom prst="rect">
                      <a:avLst/>
                    </a:prstGeom>
                    <a:noFill/>
                    <a:ln>
                      <a:solidFill>
                        <a:schemeClr val="tx1"/>
                      </a:solidFill>
                    </a:ln>
                  </pic:spPr>
                </pic:pic>
              </a:graphicData>
            </a:graphic>
          </wp:inline>
        </w:drawing>
      </w:r>
    </w:p>
    <w:p w14:paraId="45D669D8" w14:textId="0666B504" w:rsidR="002114F0" w:rsidRDefault="002114F0" w:rsidP="002114F0">
      <w:pPr>
        <w:widowControl/>
        <w:ind w:firstLineChars="100" w:firstLine="210"/>
        <w:jc w:val="left"/>
      </w:pPr>
      <w:r>
        <w:rPr>
          <w:rFonts w:hint="eastAsia"/>
        </w:rPr>
        <w:t>※人工呼吸器を用意できない場合は、口頭で呼吸器設定を宣言すればよいこととする</w:t>
      </w:r>
    </w:p>
    <w:p w14:paraId="4683D0EF" w14:textId="04B5FB65" w:rsidR="006E52DB" w:rsidRDefault="002114F0" w:rsidP="006E52DB">
      <w:pPr>
        <w:widowControl/>
        <w:jc w:val="left"/>
      </w:pPr>
      <w:r>
        <w:br w:type="page"/>
      </w:r>
    </w:p>
    <w:p w14:paraId="5D044B51" w14:textId="67490D95" w:rsidR="00C8675B" w:rsidRDefault="006E52DB" w:rsidP="006E52DB">
      <w:pPr>
        <w:pStyle w:val="a3"/>
        <w:numPr>
          <w:ilvl w:val="0"/>
          <w:numId w:val="18"/>
        </w:numPr>
        <w:ind w:leftChars="0"/>
      </w:pPr>
      <w:r>
        <w:rPr>
          <w:rFonts w:hint="eastAsia"/>
        </w:rPr>
        <w:lastRenderedPageBreak/>
        <w:t>シナリオ中</w:t>
      </w:r>
    </w:p>
    <w:p w14:paraId="3758AFFA" w14:textId="04A3FA58" w:rsidR="006E52DB" w:rsidRDefault="006E52DB" w:rsidP="006E52DB">
      <w:r>
        <w:rPr>
          <w:noProof/>
        </w:rPr>
        <w:drawing>
          <wp:inline distT="0" distB="0" distL="0" distR="0" wp14:anchorId="7675CD7C" wp14:editId="2C437050">
            <wp:extent cx="5267648" cy="2986405"/>
            <wp:effectExtent l="19050" t="19050" r="28575" b="2349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04696" cy="3007409"/>
                    </a:xfrm>
                    <a:prstGeom prst="rect">
                      <a:avLst/>
                    </a:prstGeom>
                    <a:noFill/>
                    <a:ln>
                      <a:solidFill>
                        <a:schemeClr val="tx1"/>
                      </a:solidFill>
                    </a:ln>
                  </pic:spPr>
                </pic:pic>
              </a:graphicData>
            </a:graphic>
          </wp:inline>
        </w:drawing>
      </w:r>
    </w:p>
    <w:p w14:paraId="21C7AD48" w14:textId="77777777" w:rsidR="006E52DB" w:rsidRDefault="006E52DB" w:rsidP="006E52DB"/>
    <w:p w14:paraId="0DF1EBAB" w14:textId="77777777" w:rsidR="006E52DB" w:rsidRDefault="006E52DB" w:rsidP="006E52DB">
      <w:pPr>
        <w:pStyle w:val="a3"/>
        <w:numPr>
          <w:ilvl w:val="0"/>
          <w:numId w:val="18"/>
        </w:numPr>
        <w:ind w:leftChars="0"/>
      </w:pPr>
      <w:r>
        <w:rPr>
          <w:rFonts w:hint="eastAsia"/>
        </w:rPr>
        <w:t>カニュレーションハンズオン中</w:t>
      </w:r>
    </w:p>
    <w:p w14:paraId="7F59FFFC" w14:textId="53249B9F" w:rsidR="006E52DB" w:rsidRDefault="006E52DB" w:rsidP="006E52DB">
      <w:r>
        <w:rPr>
          <w:noProof/>
        </w:rPr>
        <w:drawing>
          <wp:inline distT="0" distB="0" distL="0" distR="0" wp14:anchorId="60B7D211" wp14:editId="1E818283">
            <wp:extent cx="5267325" cy="3066332"/>
            <wp:effectExtent l="19050" t="19050" r="9525" b="2032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16174" cy="3094769"/>
                    </a:xfrm>
                    <a:prstGeom prst="rect">
                      <a:avLst/>
                    </a:prstGeom>
                    <a:noFill/>
                    <a:ln>
                      <a:solidFill>
                        <a:schemeClr val="tx1"/>
                      </a:solidFill>
                    </a:ln>
                  </pic:spPr>
                </pic:pic>
              </a:graphicData>
            </a:graphic>
          </wp:inline>
        </w:drawing>
      </w:r>
    </w:p>
    <w:p w14:paraId="3F920D70" w14:textId="1B4CA675" w:rsidR="006E52DB" w:rsidRDefault="006E52DB" w:rsidP="004958B3">
      <w:pPr>
        <w:widowControl/>
        <w:jc w:val="left"/>
      </w:pPr>
      <w:r>
        <w:br w:type="page"/>
      </w:r>
    </w:p>
    <w:p w14:paraId="6BCA467E" w14:textId="4D47FAF4" w:rsidR="006E52DB" w:rsidRDefault="006E52DB" w:rsidP="006E52DB">
      <w:pPr>
        <w:pStyle w:val="a3"/>
        <w:numPr>
          <w:ilvl w:val="0"/>
          <w:numId w:val="18"/>
        </w:numPr>
        <w:ind w:leftChars="0"/>
      </w:pPr>
      <w:r>
        <w:rPr>
          <w:rFonts w:hint="eastAsia"/>
        </w:rPr>
        <w:lastRenderedPageBreak/>
        <w:t>ディスカッション・まとめ</w:t>
      </w:r>
    </w:p>
    <w:p w14:paraId="2D8AA29B" w14:textId="3DEF332E" w:rsidR="006E52DB" w:rsidRDefault="006E52DB">
      <w:r>
        <w:rPr>
          <w:noProof/>
        </w:rPr>
        <w:drawing>
          <wp:inline distT="0" distB="0" distL="0" distR="0" wp14:anchorId="15E460AF" wp14:editId="3FE6F0A2">
            <wp:extent cx="5269642" cy="2913320"/>
            <wp:effectExtent l="19050" t="19050" r="26670" b="2095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22254" cy="2942407"/>
                    </a:xfrm>
                    <a:prstGeom prst="rect">
                      <a:avLst/>
                    </a:prstGeom>
                    <a:noFill/>
                    <a:ln>
                      <a:solidFill>
                        <a:schemeClr val="tx1"/>
                      </a:solidFill>
                    </a:ln>
                  </pic:spPr>
                </pic:pic>
              </a:graphicData>
            </a:graphic>
          </wp:inline>
        </w:drawing>
      </w:r>
    </w:p>
    <w:p w14:paraId="4BF21578" w14:textId="77777777" w:rsidR="006E52DB" w:rsidRDefault="006E52DB"/>
    <w:p w14:paraId="08E703C1" w14:textId="1770CE0C" w:rsidR="00E2133E" w:rsidRDefault="00E2133E">
      <w:r>
        <w:rPr>
          <w:rFonts w:hint="eastAsia"/>
        </w:rPr>
        <w:t>&lt;</w:t>
      </w:r>
      <w:r w:rsidR="002075BD">
        <w:rPr>
          <w:rFonts w:hint="eastAsia"/>
        </w:rPr>
        <w:t>インストラクター</w:t>
      </w:r>
      <w:r>
        <w:rPr>
          <w:rFonts w:hint="eastAsia"/>
        </w:rPr>
        <w:t>の</w:t>
      </w:r>
      <w:r w:rsidR="002E49E0">
        <w:rPr>
          <w:rFonts w:hint="eastAsia"/>
        </w:rPr>
        <w:t>役割</w:t>
      </w:r>
      <w:r w:rsidR="00DB7688">
        <w:rPr>
          <w:rFonts w:hint="eastAsia"/>
        </w:rPr>
        <w:t>と基本業務</w:t>
      </w:r>
      <w:r>
        <w:rPr>
          <w:rFonts w:hint="eastAsia"/>
        </w:rPr>
        <w:t>&gt;</w:t>
      </w:r>
      <w:r w:rsidR="002E49E0">
        <w:rPr>
          <w:rFonts w:hint="eastAsia"/>
        </w:rPr>
        <w:t xml:space="preserve">　</w:t>
      </w:r>
    </w:p>
    <w:p w14:paraId="4ABDD629" w14:textId="0A0B73DC" w:rsidR="00AE5A9A" w:rsidRPr="00AE5A9A" w:rsidRDefault="00AE5A9A">
      <w:r>
        <w:rPr>
          <w:rFonts w:hint="eastAsia"/>
        </w:rPr>
        <w:t>1．リーダー＿＿＿＿＿＿：シナリオ進行、時間管理、カニュレーション指導</w:t>
      </w:r>
      <w:r w:rsidR="008E402A">
        <w:rPr>
          <w:rFonts w:hint="eastAsia"/>
        </w:rPr>
        <w:t>監督</w:t>
      </w:r>
      <w:r>
        <w:rPr>
          <w:rFonts w:hint="eastAsia"/>
        </w:rPr>
        <w:t>、まとめ</w:t>
      </w:r>
    </w:p>
    <w:p w14:paraId="6B299E62" w14:textId="67D2995C" w:rsidR="00AE5A9A" w:rsidRDefault="00AE5A9A">
      <w:r>
        <w:rPr>
          <w:rFonts w:hint="eastAsia"/>
        </w:rPr>
        <w:t>2．PC</w:t>
      </w:r>
      <w:r w:rsidR="008E402A">
        <w:rPr>
          <w:rFonts w:hint="eastAsia"/>
        </w:rPr>
        <w:t>担当</w:t>
      </w:r>
      <w:r>
        <w:rPr>
          <w:rFonts w:hint="eastAsia"/>
        </w:rPr>
        <w:t>＿＿＿＿＿＿：PPT＆シミュレーター操作　兼　カニュレーション指導</w:t>
      </w:r>
    </w:p>
    <w:p w14:paraId="1B7DDF2B" w14:textId="602F567E" w:rsidR="00AE5A9A" w:rsidRDefault="00AE5A9A">
      <w:r>
        <w:rPr>
          <w:rFonts w:hint="eastAsia"/>
        </w:rPr>
        <w:t>3．シナリオ進行補助①＿＿＿＿＿＿：プレイヤーの補助　兼　カニュレーション指導</w:t>
      </w:r>
    </w:p>
    <w:p w14:paraId="368E55DD" w14:textId="734D177C" w:rsidR="00AE5A9A" w:rsidRDefault="00AE5A9A">
      <w:r>
        <w:rPr>
          <w:rFonts w:hint="eastAsia"/>
        </w:rPr>
        <w:t>4．シナリオ進行補助②＿＿＿＿＿＿：プレイヤーの補助　兼　カニュレーション指導</w:t>
      </w:r>
    </w:p>
    <w:p w14:paraId="1F79FACE" w14:textId="06CCC17D" w:rsidR="00FA566A" w:rsidRDefault="00FA566A" w:rsidP="00FA566A">
      <w:r>
        <w:rPr>
          <w:rFonts w:hint="eastAsia"/>
        </w:rPr>
        <w:t>5．シナリオ進行補助③＿＿＿＿＿＿：プレイヤーの補助　兼　カニュレーション指導</w:t>
      </w:r>
    </w:p>
    <w:p w14:paraId="4B878FDF" w14:textId="77777777" w:rsidR="00FA566A" w:rsidRDefault="00FA566A"/>
    <w:p w14:paraId="3E91D64F" w14:textId="183C3857" w:rsidR="00FA566A" w:rsidRDefault="008914C7">
      <w:r>
        <w:rPr>
          <w:rFonts w:hint="eastAsia"/>
        </w:rPr>
        <w:t>※</w:t>
      </w:r>
      <w:r w:rsidR="00AE5A9A">
        <w:rPr>
          <w:rFonts w:hint="eastAsia"/>
        </w:rPr>
        <w:t>全員</w:t>
      </w:r>
      <w:r w:rsidR="00FA566A">
        <w:rPr>
          <w:rFonts w:hint="eastAsia"/>
        </w:rPr>
        <w:t>で</w:t>
      </w:r>
      <w:r w:rsidR="00AE5A9A">
        <w:rPr>
          <w:rFonts w:hint="eastAsia"/>
        </w:rPr>
        <w:t>ローテーション間の休憩時間にセッティングをリセット</w:t>
      </w:r>
      <w:r>
        <w:rPr>
          <w:rFonts w:hint="eastAsia"/>
        </w:rPr>
        <w:t>する。</w:t>
      </w:r>
    </w:p>
    <w:p w14:paraId="1CDB7A72" w14:textId="6754BF36" w:rsidR="00FA566A" w:rsidRDefault="00FA566A" w:rsidP="00FA566A">
      <w:pPr>
        <w:pStyle w:val="a3"/>
        <w:numPr>
          <w:ilvl w:val="0"/>
          <w:numId w:val="12"/>
        </w:numPr>
        <w:ind w:leftChars="0"/>
      </w:pPr>
      <w:r>
        <w:rPr>
          <w:rFonts w:hint="eastAsia"/>
        </w:rPr>
        <w:t>シミュレーターを初期状態にリセット</w:t>
      </w:r>
    </w:p>
    <w:p w14:paraId="03B567CF" w14:textId="59352838" w:rsidR="00FA566A" w:rsidRDefault="00FA566A" w:rsidP="00FA566A">
      <w:pPr>
        <w:pStyle w:val="a3"/>
        <w:numPr>
          <w:ilvl w:val="0"/>
          <w:numId w:val="12"/>
        </w:numPr>
        <w:ind w:leftChars="0"/>
      </w:pPr>
      <w:r>
        <w:rPr>
          <w:rFonts w:hint="eastAsia"/>
        </w:rPr>
        <w:t>挿入キットの整理整頓</w:t>
      </w:r>
    </w:p>
    <w:p w14:paraId="4EC0BBB1" w14:textId="0BDC48A4" w:rsidR="00AE5A9A" w:rsidRDefault="00AE5A9A" w:rsidP="00FA566A">
      <w:pPr>
        <w:pStyle w:val="a3"/>
        <w:numPr>
          <w:ilvl w:val="0"/>
          <w:numId w:val="12"/>
        </w:numPr>
        <w:ind w:leftChars="0"/>
      </w:pPr>
      <w:r>
        <w:rPr>
          <w:rFonts w:hint="eastAsia"/>
        </w:rPr>
        <w:t>血管回路の</w:t>
      </w:r>
      <w:r w:rsidR="00FA566A">
        <w:rPr>
          <w:rFonts w:hint="eastAsia"/>
        </w:rPr>
        <w:t>シリコンチューブと模擬皮膚の</w:t>
      </w:r>
      <w:r>
        <w:rPr>
          <w:rFonts w:hint="eastAsia"/>
        </w:rPr>
        <w:t>交換</w:t>
      </w:r>
    </w:p>
    <w:p w14:paraId="35181782" w14:textId="10F027F6" w:rsidR="00FA566A" w:rsidRDefault="00FA566A" w:rsidP="00FA566A">
      <w:pPr>
        <w:pStyle w:val="a3"/>
        <w:numPr>
          <w:ilvl w:val="0"/>
          <w:numId w:val="12"/>
        </w:numPr>
        <w:ind w:leftChars="0"/>
      </w:pPr>
      <w:r>
        <w:rPr>
          <w:rFonts w:hint="eastAsia"/>
        </w:rPr>
        <w:t>ECMO回路の水抜き</w:t>
      </w:r>
    </w:p>
    <w:p w14:paraId="6839C8E1" w14:textId="0F550F93" w:rsidR="00FA566A" w:rsidRDefault="00FA566A" w:rsidP="008E402A"/>
    <w:p w14:paraId="4D4339F1" w14:textId="236823C9" w:rsidR="00AD6791" w:rsidRDefault="00AD6791" w:rsidP="008E402A">
      <w:r>
        <w:rPr>
          <w:rFonts w:hint="eastAsia"/>
        </w:rPr>
        <w:t>＜各インストラクターの業務＞</w:t>
      </w:r>
    </w:p>
    <w:p w14:paraId="0E1CAA01" w14:textId="1A93DBED" w:rsidR="008914C7" w:rsidRDefault="008914C7" w:rsidP="008914C7">
      <w:pPr>
        <w:pStyle w:val="a3"/>
        <w:numPr>
          <w:ilvl w:val="0"/>
          <w:numId w:val="13"/>
        </w:numPr>
        <w:ind w:leftChars="0"/>
      </w:pPr>
      <w:r>
        <w:rPr>
          <w:rFonts w:hint="eastAsia"/>
        </w:rPr>
        <w:t>リーダー</w:t>
      </w:r>
    </w:p>
    <w:p w14:paraId="07AB3493" w14:textId="44586E5F" w:rsidR="00AD6791" w:rsidRDefault="00AD6791" w:rsidP="008914C7">
      <w:pPr>
        <w:pStyle w:val="a3"/>
        <w:numPr>
          <w:ilvl w:val="1"/>
          <w:numId w:val="14"/>
        </w:numPr>
        <w:ind w:leftChars="0"/>
      </w:pPr>
      <w:bookmarkStart w:id="0" w:name="_Hlk43397958"/>
      <w:r>
        <w:rPr>
          <w:rFonts w:hint="eastAsia"/>
        </w:rPr>
        <w:t>会場設営</w:t>
      </w:r>
      <w:r w:rsidR="00425E96">
        <w:rPr>
          <w:rFonts w:hint="eastAsia"/>
        </w:rPr>
        <w:t>、</w:t>
      </w:r>
      <w:r>
        <w:rPr>
          <w:rFonts w:hint="eastAsia"/>
        </w:rPr>
        <w:t>資機材の確認</w:t>
      </w:r>
      <w:r w:rsidR="00425E96">
        <w:rPr>
          <w:rFonts w:hint="eastAsia"/>
        </w:rPr>
        <w:t>、血管モデル準備（模擬皮膚装着、プライミング、シミュレーターへの固定など）</w:t>
      </w:r>
    </w:p>
    <w:bookmarkEnd w:id="0"/>
    <w:p w14:paraId="58473F8C" w14:textId="1C62718F" w:rsidR="00AD6791" w:rsidRDefault="00AD6791" w:rsidP="008914C7">
      <w:pPr>
        <w:pStyle w:val="a3"/>
        <w:numPr>
          <w:ilvl w:val="1"/>
          <w:numId w:val="14"/>
        </w:numPr>
        <w:ind w:leftChars="0"/>
      </w:pPr>
      <w:r>
        <w:rPr>
          <w:rFonts w:hint="eastAsia"/>
        </w:rPr>
        <w:t>インストラクター間のブリーフィング</w:t>
      </w:r>
    </w:p>
    <w:p w14:paraId="625BC545" w14:textId="6B4A2C14" w:rsidR="004958B3" w:rsidRDefault="008914C7" w:rsidP="004958B3">
      <w:pPr>
        <w:pStyle w:val="a3"/>
        <w:numPr>
          <w:ilvl w:val="1"/>
          <w:numId w:val="14"/>
        </w:numPr>
        <w:ind w:leftChars="0"/>
      </w:pPr>
      <w:r>
        <w:rPr>
          <w:rFonts w:hint="eastAsia"/>
        </w:rPr>
        <w:t>開始のあいさつ</w:t>
      </w:r>
      <w:r w:rsidR="00BA08E9">
        <w:rPr>
          <w:rFonts w:hint="eastAsia"/>
        </w:rPr>
        <w:t>と使用する資機材（シミュレーター、気道確保器具、ECMO本体と回路、カニューラ、穿刺キット、など）</w:t>
      </w:r>
      <w:r w:rsidR="004958B3">
        <w:rPr>
          <w:rFonts w:hint="eastAsia"/>
        </w:rPr>
        <w:t>、流れの説明</w:t>
      </w:r>
    </w:p>
    <w:p w14:paraId="443572F1" w14:textId="32B8DCB1" w:rsidR="008914C7" w:rsidRDefault="008914C7" w:rsidP="008914C7">
      <w:pPr>
        <w:pStyle w:val="a3"/>
        <w:numPr>
          <w:ilvl w:val="1"/>
          <w:numId w:val="14"/>
        </w:numPr>
        <w:ind w:leftChars="0"/>
      </w:pPr>
      <w:r>
        <w:rPr>
          <w:rFonts w:hint="eastAsia"/>
        </w:rPr>
        <w:t>学習目標の共有</w:t>
      </w:r>
    </w:p>
    <w:p w14:paraId="78F7532E" w14:textId="7A100B5C" w:rsidR="008914C7" w:rsidRDefault="008914C7" w:rsidP="008914C7">
      <w:pPr>
        <w:pStyle w:val="a3"/>
        <w:numPr>
          <w:ilvl w:val="1"/>
          <w:numId w:val="14"/>
        </w:numPr>
        <w:ind w:leftChars="0"/>
      </w:pPr>
      <w:r>
        <w:rPr>
          <w:rFonts w:hint="eastAsia"/>
        </w:rPr>
        <w:lastRenderedPageBreak/>
        <w:t>シナリオの導入と進行に合わせたファシリテーション</w:t>
      </w:r>
    </w:p>
    <w:p w14:paraId="5490B3F1" w14:textId="1DB9F015" w:rsidR="008914C7" w:rsidRDefault="008914C7" w:rsidP="008914C7">
      <w:pPr>
        <w:pStyle w:val="a3"/>
        <w:numPr>
          <w:ilvl w:val="1"/>
          <w:numId w:val="14"/>
        </w:numPr>
        <w:ind w:leftChars="0"/>
      </w:pPr>
      <w:r>
        <w:rPr>
          <w:rFonts w:hint="eastAsia"/>
        </w:rPr>
        <w:t>時間管理</w:t>
      </w:r>
    </w:p>
    <w:p w14:paraId="2365BCED" w14:textId="2E6FBEBF" w:rsidR="00AD6791" w:rsidRDefault="008914C7" w:rsidP="00AD6791">
      <w:pPr>
        <w:pStyle w:val="a3"/>
        <w:numPr>
          <w:ilvl w:val="1"/>
          <w:numId w:val="14"/>
        </w:numPr>
        <w:ind w:leftChars="0"/>
      </w:pPr>
      <w:r>
        <w:rPr>
          <w:rFonts w:hint="eastAsia"/>
        </w:rPr>
        <w:t>カニュレーション指導</w:t>
      </w:r>
      <w:r w:rsidR="004958B3">
        <w:rPr>
          <w:rFonts w:hint="eastAsia"/>
        </w:rPr>
        <w:t>と監督</w:t>
      </w:r>
    </w:p>
    <w:p w14:paraId="220FCC94" w14:textId="7872D878" w:rsidR="008914C7" w:rsidRDefault="008914C7" w:rsidP="008914C7">
      <w:pPr>
        <w:pStyle w:val="a3"/>
        <w:numPr>
          <w:ilvl w:val="1"/>
          <w:numId w:val="14"/>
        </w:numPr>
        <w:ind w:leftChars="0"/>
      </w:pPr>
      <w:r>
        <w:rPr>
          <w:rFonts w:hint="eastAsia"/>
        </w:rPr>
        <w:t>ECMO開始後の管理（</w:t>
      </w:r>
      <w:r w:rsidR="00AD6791">
        <w:rPr>
          <w:rFonts w:hint="eastAsia"/>
        </w:rPr>
        <w:t>人工呼吸器設定、</w:t>
      </w:r>
      <w:r>
        <w:rPr>
          <w:rFonts w:hint="eastAsia"/>
        </w:rPr>
        <w:t>回路内圧評価、離脱等）に関するディスカッション</w:t>
      </w:r>
    </w:p>
    <w:p w14:paraId="33004CD9" w14:textId="13A3092B" w:rsidR="008914C7" w:rsidRDefault="008914C7" w:rsidP="008914C7">
      <w:pPr>
        <w:pStyle w:val="a3"/>
        <w:numPr>
          <w:ilvl w:val="1"/>
          <w:numId w:val="14"/>
        </w:numPr>
        <w:ind w:leftChars="0"/>
      </w:pPr>
      <w:r>
        <w:rPr>
          <w:rFonts w:hint="eastAsia"/>
        </w:rPr>
        <w:t>まとめ</w:t>
      </w:r>
    </w:p>
    <w:p w14:paraId="70A367FF" w14:textId="429ABDFE" w:rsidR="00AD6791" w:rsidRDefault="00AD6791" w:rsidP="008914C7">
      <w:pPr>
        <w:pStyle w:val="a3"/>
        <w:numPr>
          <w:ilvl w:val="1"/>
          <w:numId w:val="14"/>
        </w:numPr>
        <w:ind w:leftChars="0"/>
      </w:pPr>
      <w:bookmarkStart w:id="1" w:name="_Hlk43398208"/>
      <w:r>
        <w:rPr>
          <w:rFonts w:hint="eastAsia"/>
        </w:rPr>
        <w:t>セッティングのリセット、</w:t>
      </w:r>
      <w:r w:rsidR="00425E96">
        <w:rPr>
          <w:rFonts w:hint="eastAsia"/>
        </w:rPr>
        <w:t>終了後の</w:t>
      </w:r>
      <w:r>
        <w:rPr>
          <w:rFonts w:hint="eastAsia"/>
        </w:rPr>
        <w:t>片付け</w:t>
      </w:r>
    </w:p>
    <w:bookmarkEnd w:id="1"/>
    <w:p w14:paraId="20997724" w14:textId="41A1C3F9" w:rsidR="008914C7" w:rsidRDefault="008914C7" w:rsidP="008914C7"/>
    <w:p w14:paraId="75E80843" w14:textId="63C800F6" w:rsidR="008914C7" w:rsidRPr="00FA566A" w:rsidRDefault="008914C7" w:rsidP="008914C7">
      <w:r>
        <w:rPr>
          <w:rFonts w:hint="eastAsia"/>
        </w:rPr>
        <w:t>２．PC担当</w:t>
      </w:r>
    </w:p>
    <w:p w14:paraId="1B30BA46" w14:textId="013AC0B5" w:rsidR="00425E96" w:rsidRDefault="00425E96" w:rsidP="00425E96">
      <w:pPr>
        <w:pStyle w:val="a3"/>
        <w:numPr>
          <w:ilvl w:val="0"/>
          <w:numId w:val="15"/>
        </w:numPr>
        <w:ind w:leftChars="0"/>
      </w:pPr>
      <w:r w:rsidRPr="00425E96">
        <w:rPr>
          <w:rFonts w:hint="eastAsia"/>
        </w:rPr>
        <w:t>会場設営</w:t>
      </w:r>
      <w:r>
        <w:rPr>
          <w:rFonts w:hint="eastAsia"/>
        </w:rPr>
        <w:t>、PPTのディスプレイ表示、シミュレーター動作の確認、血管モデル準備（模擬皮膚装着、プライミング、シミュレーターへの固定など）</w:t>
      </w:r>
    </w:p>
    <w:p w14:paraId="71AA0664" w14:textId="667B1710" w:rsidR="00E2133E" w:rsidRDefault="008E402A" w:rsidP="00AD6791">
      <w:pPr>
        <w:pStyle w:val="a3"/>
        <w:numPr>
          <w:ilvl w:val="0"/>
          <w:numId w:val="15"/>
        </w:numPr>
        <w:ind w:leftChars="0"/>
      </w:pPr>
      <w:r>
        <w:rPr>
          <w:rFonts w:hint="eastAsia"/>
        </w:rPr>
        <w:t>リーダーの進行に合わせて</w:t>
      </w:r>
      <w:r w:rsidR="00E2133E">
        <w:rPr>
          <w:rFonts w:hint="eastAsia"/>
        </w:rPr>
        <w:t>随時該当するスライド</w:t>
      </w:r>
      <w:r w:rsidR="00AD6791">
        <w:rPr>
          <w:rFonts w:hint="eastAsia"/>
        </w:rPr>
        <w:t>を表示</w:t>
      </w:r>
      <w:r w:rsidR="008914C7">
        <w:rPr>
          <w:rFonts w:hint="eastAsia"/>
        </w:rPr>
        <w:t>（</w:t>
      </w:r>
      <w:r>
        <w:rPr>
          <w:rFonts w:hint="eastAsia"/>
        </w:rPr>
        <w:t>PC操作はリーダー自身が行ってもよい</w:t>
      </w:r>
      <w:r w:rsidR="008914C7">
        <w:rPr>
          <w:rFonts w:hint="eastAsia"/>
        </w:rPr>
        <w:t>）</w:t>
      </w:r>
      <w:r>
        <w:rPr>
          <w:rFonts w:hint="eastAsia"/>
        </w:rPr>
        <w:t>。</w:t>
      </w:r>
    </w:p>
    <w:p w14:paraId="70D5F51C" w14:textId="474531F9" w:rsidR="00E2133E" w:rsidRDefault="00E2133E" w:rsidP="00AD6791">
      <w:pPr>
        <w:pStyle w:val="a3"/>
        <w:numPr>
          <w:ilvl w:val="0"/>
          <w:numId w:val="15"/>
        </w:numPr>
        <w:ind w:leftChars="0"/>
      </w:pPr>
      <w:proofErr w:type="spellStart"/>
      <w:r>
        <w:rPr>
          <w:rFonts w:hint="eastAsia"/>
        </w:rPr>
        <w:t>SimMan</w:t>
      </w:r>
      <w:proofErr w:type="spellEnd"/>
      <w:r>
        <w:rPr>
          <w:rFonts w:hint="eastAsia"/>
        </w:rPr>
        <w:t>のバイタルサインを参加者のパフォーマンス</w:t>
      </w:r>
      <w:r w:rsidR="005636F9">
        <w:rPr>
          <w:rFonts w:hint="eastAsia"/>
        </w:rPr>
        <w:t>とシナリオの進行</w:t>
      </w:r>
      <w:r>
        <w:rPr>
          <w:rFonts w:hint="eastAsia"/>
        </w:rPr>
        <w:t>に合わせて</w:t>
      </w:r>
      <w:r w:rsidR="004958B3">
        <w:rPr>
          <w:rFonts w:hint="eastAsia"/>
        </w:rPr>
        <w:t>進行表に基づき</w:t>
      </w:r>
      <w:r>
        <w:rPr>
          <w:rFonts w:hint="eastAsia"/>
        </w:rPr>
        <w:t>変更</w:t>
      </w:r>
      <w:r w:rsidR="008914C7">
        <w:rPr>
          <w:rFonts w:hint="eastAsia"/>
        </w:rPr>
        <w:t>（</w:t>
      </w:r>
      <w:r w:rsidR="008E402A">
        <w:rPr>
          <w:rFonts w:hint="eastAsia"/>
        </w:rPr>
        <w:t>リーダー自身が行ってもよい</w:t>
      </w:r>
      <w:r w:rsidR="008914C7">
        <w:rPr>
          <w:rFonts w:hint="eastAsia"/>
        </w:rPr>
        <w:t>）</w:t>
      </w:r>
      <w:r w:rsidR="008E402A">
        <w:rPr>
          <w:rFonts w:hint="eastAsia"/>
        </w:rPr>
        <w:t>。</w:t>
      </w:r>
    </w:p>
    <w:p w14:paraId="6D2F5B68" w14:textId="00E3DFB1" w:rsidR="002E49E0" w:rsidRDefault="00E2133E" w:rsidP="00AD6791">
      <w:pPr>
        <w:pStyle w:val="a3"/>
        <w:numPr>
          <w:ilvl w:val="0"/>
          <w:numId w:val="15"/>
        </w:numPr>
        <w:ind w:leftChars="0"/>
      </w:pPr>
      <w:r>
        <w:rPr>
          <w:rFonts w:hint="eastAsia"/>
        </w:rPr>
        <w:t>カニュレーション指導</w:t>
      </w:r>
    </w:p>
    <w:p w14:paraId="1708D493" w14:textId="77777777" w:rsidR="00425E96" w:rsidRDefault="00425E96" w:rsidP="00425E96">
      <w:pPr>
        <w:pStyle w:val="a3"/>
        <w:numPr>
          <w:ilvl w:val="0"/>
          <w:numId w:val="15"/>
        </w:numPr>
        <w:ind w:leftChars="0"/>
      </w:pPr>
      <w:r>
        <w:rPr>
          <w:rFonts w:hint="eastAsia"/>
        </w:rPr>
        <w:t>セッティングのリセット、終了後の片付け</w:t>
      </w:r>
    </w:p>
    <w:p w14:paraId="7308758A" w14:textId="58C52290" w:rsidR="00E3561B" w:rsidRPr="00425E96" w:rsidRDefault="00E3561B"/>
    <w:p w14:paraId="4FB633DC" w14:textId="06FA4B68" w:rsidR="00AD6791" w:rsidRDefault="00AD6791" w:rsidP="00AD6791">
      <w:r>
        <w:rPr>
          <w:rFonts w:hint="eastAsia"/>
        </w:rPr>
        <w:t>3．シナリオ進行補助</w:t>
      </w:r>
    </w:p>
    <w:p w14:paraId="7EE74D91" w14:textId="77777777" w:rsidR="00425E96" w:rsidRDefault="00425E96" w:rsidP="00425E96">
      <w:pPr>
        <w:pStyle w:val="a3"/>
        <w:numPr>
          <w:ilvl w:val="0"/>
          <w:numId w:val="16"/>
        </w:numPr>
        <w:ind w:leftChars="0"/>
      </w:pPr>
      <w:r>
        <w:rPr>
          <w:rFonts w:hint="eastAsia"/>
        </w:rPr>
        <w:t>会場設営、資機材の確認、血管モデル準備（模擬皮膚装着、プライミング、シミュレーターへの固定など）</w:t>
      </w:r>
    </w:p>
    <w:p w14:paraId="3FBF9817" w14:textId="5E20DEC4" w:rsidR="00AD6791" w:rsidRDefault="00AD6791" w:rsidP="00AD6791">
      <w:pPr>
        <w:pStyle w:val="a3"/>
        <w:numPr>
          <w:ilvl w:val="0"/>
          <w:numId w:val="16"/>
        </w:numPr>
        <w:ind w:leftChars="0"/>
      </w:pPr>
      <w:r>
        <w:rPr>
          <w:rFonts w:hint="eastAsia"/>
        </w:rPr>
        <w:t>プレイヤーのパフォーマンスが滞る場合に適宜補助に入る（例：気道確保がうまくいかない、人工呼吸器の設定に時間がかかる</w:t>
      </w:r>
      <w:r w:rsidR="00425E96">
        <w:rPr>
          <w:rFonts w:hint="eastAsia"/>
        </w:rPr>
        <w:t>、など</w:t>
      </w:r>
      <w:r>
        <w:rPr>
          <w:rFonts w:hint="eastAsia"/>
        </w:rPr>
        <w:t>）</w:t>
      </w:r>
    </w:p>
    <w:p w14:paraId="4700C3E2" w14:textId="586E454A" w:rsidR="00AD6791" w:rsidRDefault="00AD6791" w:rsidP="00AD6791">
      <w:pPr>
        <w:pStyle w:val="a3"/>
        <w:numPr>
          <w:ilvl w:val="0"/>
          <w:numId w:val="16"/>
        </w:numPr>
        <w:ind w:leftChars="0"/>
      </w:pPr>
      <w:r>
        <w:rPr>
          <w:rFonts w:hint="eastAsia"/>
        </w:rPr>
        <w:t>シナリオの進行上必要なスタッフを演じる：放射線技師、家族など</w:t>
      </w:r>
    </w:p>
    <w:p w14:paraId="19650C84" w14:textId="27D1CAFF" w:rsidR="00AD6791" w:rsidRDefault="00AD6791" w:rsidP="00AD6791">
      <w:pPr>
        <w:pStyle w:val="a3"/>
        <w:numPr>
          <w:ilvl w:val="0"/>
          <w:numId w:val="16"/>
        </w:numPr>
        <w:ind w:leftChars="0"/>
      </w:pPr>
      <w:r>
        <w:rPr>
          <w:rFonts w:hint="eastAsia"/>
        </w:rPr>
        <w:t>カニュレーション指導</w:t>
      </w:r>
    </w:p>
    <w:p w14:paraId="251743F1" w14:textId="2EFA2D1B" w:rsidR="00AD6791" w:rsidRPr="00AD6791" w:rsidRDefault="00425E96" w:rsidP="00425E96">
      <w:pPr>
        <w:pStyle w:val="a3"/>
        <w:numPr>
          <w:ilvl w:val="0"/>
          <w:numId w:val="16"/>
        </w:numPr>
        <w:ind w:leftChars="0"/>
      </w:pPr>
      <w:r w:rsidRPr="00425E96">
        <w:rPr>
          <w:rFonts w:hint="eastAsia"/>
        </w:rPr>
        <w:t>セッティングのリセット、終了後の片付け</w:t>
      </w:r>
    </w:p>
    <w:p w14:paraId="12386C15" w14:textId="77777777" w:rsidR="00AD6791" w:rsidRPr="002E49E0" w:rsidRDefault="00AD6791"/>
    <w:p w14:paraId="70B51896" w14:textId="77777777" w:rsidR="00BB24EB" w:rsidRDefault="005636F9">
      <w:r>
        <w:rPr>
          <w:rFonts w:hint="eastAsia"/>
        </w:rPr>
        <w:t>&lt;チームの行動＞</w:t>
      </w:r>
    </w:p>
    <w:p w14:paraId="31781341" w14:textId="3571FAF3" w:rsidR="00E2133E" w:rsidRDefault="002E49E0">
      <w:r>
        <w:rPr>
          <w:rFonts w:hint="eastAsia"/>
        </w:rPr>
        <w:t>※プレイヤーとなるチームを1チーム選出し、シナリオを実施してもらう</w:t>
      </w:r>
    </w:p>
    <w:p w14:paraId="0F70EA06" w14:textId="108C80A8" w:rsidR="00B600C9" w:rsidRDefault="00B600C9" w:rsidP="005636F9">
      <w:pPr>
        <w:pStyle w:val="a3"/>
        <w:numPr>
          <w:ilvl w:val="0"/>
          <w:numId w:val="6"/>
        </w:numPr>
        <w:ind w:leftChars="0"/>
      </w:pPr>
      <w:r>
        <w:rPr>
          <w:rFonts w:hint="eastAsia"/>
        </w:rPr>
        <w:t>一般病棟からICUに患者受け入れ</w:t>
      </w:r>
      <w:r w:rsidR="00E3561B">
        <w:rPr>
          <w:rFonts w:hint="eastAsia"/>
        </w:rPr>
        <w:t>：</w:t>
      </w:r>
      <w:r>
        <w:rPr>
          <w:rFonts w:hint="eastAsia"/>
        </w:rPr>
        <w:t>ICUでの人とモノの動きを</w:t>
      </w:r>
      <w:r w:rsidR="00E3561B">
        <w:rPr>
          <w:rFonts w:hint="eastAsia"/>
        </w:rPr>
        <w:t>ブリーフィング</w:t>
      </w:r>
    </w:p>
    <w:p w14:paraId="2E7AA85A" w14:textId="6DCB2BF5" w:rsidR="00B600C9" w:rsidRDefault="00B600C9" w:rsidP="005636F9">
      <w:pPr>
        <w:pStyle w:val="a3"/>
        <w:numPr>
          <w:ilvl w:val="0"/>
          <w:numId w:val="6"/>
        </w:numPr>
        <w:ind w:leftChars="0"/>
      </w:pPr>
      <w:r>
        <w:rPr>
          <w:rFonts w:hint="eastAsia"/>
        </w:rPr>
        <w:t>気管挿管に必要な器材と薬剤のチェック、処置に入る人員</w:t>
      </w:r>
      <w:r w:rsidR="005636F9">
        <w:rPr>
          <w:rFonts w:hint="eastAsia"/>
        </w:rPr>
        <w:t>の確認</w:t>
      </w:r>
    </w:p>
    <w:p w14:paraId="5EA4F37F" w14:textId="2FB5F45A" w:rsidR="00B600C9" w:rsidRDefault="005636F9" w:rsidP="005636F9">
      <w:pPr>
        <w:ind w:firstLineChars="300" w:firstLine="630"/>
      </w:pPr>
      <w:r>
        <w:rPr>
          <w:rFonts w:hint="eastAsia"/>
        </w:rPr>
        <w:t xml:space="preserve">➡　</w:t>
      </w:r>
      <w:r w:rsidR="00B600C9">
        <w:rPr>
          <w:rFonts w:hint="eastAsia"/>
        </w:rPr>
        <w:t>CT撮像</w:t>
      </w:r>
      <w:r>
        <w:rPr>
          <w:rFonts w:hint="eastAsia"/>
        </w:rPr>
        <w:t>（CT供覧：</w:t>
      </w:r>
      <w:r w:rsidR="00B600C9">
        <w:rPr>
          <w:rFonts w:hint="eastAsia"/>
        </w:rPr>
        <w:t>H type</w:t>
      </w:r>
      <w:r>
        <w:rPr>
          <w:rFonts w:hint="eastAsia"/>
        </w:rPr>
        <w:t>と判断）後に</w:t>
      </w:r>
      <w:r w:rsidR="00B600C9">
        <w:rPr>
          <w:rFonts w:hint="eastAsia"/>
        </w:rPr>
        <w:t>ICU陰圧個室に入室</w:t>
      </w:r>
    </w:p>
    <w:p w14:paraId="1EE37863" w14:textId="079CBB19" w:rsidR="00B600C9" w:rsidRDefault="00B600C9" w:rsidP="005636F9">
      <w:pPr>
        <w:pStyle w:val="a3"/>
        <w:numPr>
          <w:ilvl w:val="0"/>
          <w:numId w:val="6"/>
        </w:numPr>
        <w:ind w:leftChars="0"/>
      </w:pPr>
      <w:r>
        <w:rPr>
          <w:rFonts w:hint="eastAsia"/>
        </w:rPr>
        <w:t>患者・家族に治療の意思を確認→同意あり</w:t>
      </w:r>
    </w:p>
    <w:p w14:paraId="22C26349" w14:textId="69782C25" w:rsidR="00B600C9" w:rsidRDefault="00B600C9" w:rsidP="005636F9">
      <w:pPr>
        <w:pStyle w:val="a3"/>
        <w:numPr>
          <w:ilvl w:val="0"/>
          <w:numId w:val="6"/>
        </w:numPr>
        <w:ind w:leftChars="0"/>
      </w:pPr>
      <w:r>
        <w:rPr>
          <w:rFonts w:hint="eastAsia"/>
        </w:rPr>
        <w:t>気道確保・・・エアロゾル対策等、各施設のプロトコルに従って実施</w:t>
      </w:r>
    </w:p>
    <w:p w14:paraId="252344F0" w14:textId="77887E5A" w:rsidR="00B600C9" w:rsidRDefault="00B600C9" w:rsidP="005636F9">
      <w:pPr>
        <w:pStyle w:val="a3"/>
        <w:numPr>
          <w:ilvl w:val="0"/>
          <w:numId w:val="6"/>
        </w:numPr>
        <w:ind w:leftChars="0"/>
      </w:pPr>
      <w:r>
        <w:rPr>
          <w:rFonts w:hint="eastAsia"/>
        </w:rPr>
        <w:t>人工呼吸器設定・・・l</w:t>
      </w:r>
      <w:r>
        <w:t>ow tidal/high PEEP</w:t>
      </w:r>
      <w:r>
        <w:rPr>
          <w:rFonts w:hint="eastAsia"/>
        </w:rPr>
        <w:t>＋筋弛緩薬±腹臥位換気（±NO吸入</w:t>
      </w:r>
      <w:r w:rsidR="005636F9">
        <w:rPr>
          <w:rFonts w:hint="eastAsia"/>
        </w:rPr>
        <w:t>）</w:t>
      </w:r>
    </w:p>
    <w:p w14:paraId="480EA33E" w14:textId="03A0208E" w:rsidR="00B600C9" w:rsidRDefault="00B600C9" w:rsidP="005636F9">
      <w:pPr>
        <w:pStyle w:val="a3"/>
        <w:numPr>
          <w:ilvl w:val="0"/>
          <w:numId w:val="6"/>
        </w:numPr>
        <w:ind w:leftChars="0"/>
      </w:pPr>
      <w:r>
        <w:rPr>
          <w:rFonts w:hint="eastAsia"/>
        </w:rPr>
        <w:t>CVCやAラインのアクセス血管の決定、抗菌薬、抗ウィルス薬、</w:t>
      </w:r>
      <w:r w:rsidR="00E028A5">
        <w:rPr>
          <w:rFonts w:hint="eastAsia"/>
        </w:rPr>
        <w:t>鎮痛・鎮静薬、</w:t>
      </w:r>
      <w:r>
        <w:rPr>
          <w:rFonts w:hint="eastAsia"/>
        </w:rPr>
        <w:t>血管</w:t>
      </w:r>
      <w:r>
        <w:rPr>
          <w:rFonts w:hint="eastAsia"/>
        </w:rPr>
        <w:lastRenderedPageBreak/>
        <w:t>作動薬</w:t>
      </w:r>
      <w:r w:rsidR="00E028A5">
        <w:rPr>
          <w:rFonts w:hint="eastAsia"/>
        </w:rPr>
        <w:t>、抗凝固薬など</w:t>
      </w:r>
      <w:r>
        <w:rPr>
          <w:rFonts w:hint="eastAsia"/>
        </w:rPr>
        <w:t>のチェック</w:t>
      </w:r>
    </w:p>
    <w:p w14:paraId="3F240E78" w14:textId="6E7D2A4D" w:rsidR="00B600C9" w:rsidRDefault="00B600C9" w:rsidP="005636F9">
      <w:pPr>
        <w:pStyle w:val="a3"/>
        <w:numPr>
          <w:ilvl w:val="0"/>
          <w:numId w:val="6"/>
        </w:numPr>
        <w:ind w:leftChars="0"/>
      </w:pPr>
      <w:r>
        <w:rPr>
          <w:rFonts w:hint="eastAsia"/>
        </w:rPr>
        <w:t>ICU day2に呼吸状態が更に悪化</w:t>
      </w:r>
      <w:r w:rsidR="00E2133E">
        <w:rPr>
          <w:rFonts w:hint="eastAsia"/>
        </w:rPr>
        <w:t>→ECMO適応と判断</w:t>
      </w:r>
      <w:r w:rsidR="00BB24EB">
        <w:rPr>
          <w:rFonts w:hint="eastAsia"/>
        </w:rPr>
        <w:t>、禁忌の確認</w:t>
      </w:r>
    </w:p>
    <w:p w14:paraId="1997B07F" w14:textId="77777777" w:rsidR="00FC615D" w:rsidRDefault="00FC615D" w:rsidP="00BB24EB"/>
    <w:p w14:paraId="52CCB6E5" w14:textId="03241073" w:rsidR="00BB24EB" w:rsidRDefault="00BB24EB" w:rsidP="00BB24EB">
      <w:r>
        <w:rPr>
          <w:rFonts w:hint="eastAsia"/>
        </w:rPr>
        <w:t xml:space="preserve">→　</w:t>
      </w:r>
      <w:r w:rsidR="00FC615D">
        <w:rPr>
          <w:rFonts w:hint="eastAsia"/>
        </w:rPr>
        <w:t>ここから</w:t>
      </w:r>
      <w:r>
        <w:rPr>
          <w:rFonts w:hint="eastAsia"/>
        </w:rPr>
        <w:t>2グループに分かれる</w:t>
      </w:r>
    </w:p>
    <w:p w14:paraId="03824401" w14:textId="083868EB" w:rsidR="00E2133E" w:rsidRDefault="00E2133E" w:rsidP="005636F9">
      <w:pPr>
        <w:pStyle w:val="a3"/>
        <w:numPr>
          <w:ilvl w:val="0"/>
          <w:numId w:val="6"/>
        </w:numPr>
        <w:ind w:leftChars="0"/>
      </w:pPr>
      <w:r>
        <w:rPr>
          <w:rFonts w:hint="eastAsia"/>
        </w:rPr>
        <w:t>カニュレーション～ECMOポンプオンの実技</w:t>
      </w:r>
    </w:p>
    <w:p w14:paraId="572EE8D6" w14:textId="5326CBD6" w:rsidR="00E2133E" w:rsidRPr="00E2133E" w:rsidRDefault="00E2133E" w:rsidP="005636F9">
      <w:pPr>
        <w:pStyle w:val="a3"/>
        <w:numPr>
          <w:ilvl w:val="1"/>
          <w:numId w:val="6"/>
        </w:numPr>
        <w:ind w:leftChars="0"/>
      </w:pPr>
      <w:r>
        <w:rPr>
          <w:rFonts w:hint="eastAsia"/>
        </w:rPr>
        <w:t>ECMO</w:t>
      </w:r>
      <w:r w:rsidR="00B753C6">
        <w:rPr>
          <w:rFonts w:hint="eastAsia"/>
        </w:rPr>
        <w:t>コンフィギュレーション</w:t>
      </w:r>
      <w:r>
        <w:rPr>
          <w:rFonts w:hint="eastAsia"/>
        </w:rPr>
        <w:t>の決定：Fem→RIJを一般的な構成として推奨</w:t>
      </w:r>
    </w:p>
    <w:p w14:paraId="0BF87096" w14:textId="1555A90B" w:rsidR="00E2133E" w:rsidRDefault="00E2133E" w:rsidP="005636F9">
      <w:pPr>
        <w:pStyle w:val="a3"/>
        <w:numPr>
          <w:ilvl w:val="1"/>
          <w:numId w:val="6"/>
        </w:numPr>
        <w:ind w:leftChars="0"/>
      </w:pPr>
      <w:r>
        <w:rPr>
          <w:rFonts w:hint="eastAsia"/>
        </w:rPr>
        <w:t>カニューラ種類、サイズ、挿入長、エコー</w:t>
      </w:r>
      <w:r w:rsidR="005636F9">
        <w:rPr>
          <w:rFonts w:hint="eastAsia"/>
        </w:rPr>
        <w:t>/</w:t>
      </w:r>
      <w:r>
        <w:rPr>
          <w:rFonts w:hint="eastAsia"/>
        </w:rPr>
        <w:t>ポータブルX線の利用</w:t>
      </w:r>
      <w:r w:rsidR="005636F9">
        <w:rPr>
          <w:rFonts w:hint="eastAsia"/>
        </w:rPr>
        <w:t>に</w:t>
      </w:r>
      <w:r>
        <w:rPr>
          <w:rFonts w:hint="eastAsia"/>
        </w:rPr>
        <w:t>ついて協議</w:t>
      </w:r>
    </w:p>
    <w:p w14:paraId="12F623C7" w14:textId="28C3340F" w:rsidR="00E2133E" w:rsidRDefault="00E2133E" w:rsidP="005636F9">
      <w:pPr>
        <w:pStyle w:val="a3"/>
        <w:numPr>
          <w:ilvl w:val="1"/>
          <w:numId w:val="6"/>
        </w:numPr>
        <w:ind w:leftChars="0"/>
      </w:pPr>
      <w:r>
        <w:rPr>
          <w:rFonts w:hint="eastAsia"/>
        </w:rPr>
        <w:t>エコー下穿刺、ガイドワイヤー操作などの基本的挿入スキルの確認</w:t>
      </w:r>
    </w:p>
    <w:p w14:paraId="129CED59" w14:textId="366E3FA3" w:rsidR="00E2133E" w:rsidRDefault="00E2133E" w:rsidP="005636F9">
      <w:pPr>
        <w:pStyle w:val="a3"/>
        <w:numPr>
          <w:ilvl w:val="1"/>
          <w:numId w:val="6"/>
        </w:numPr>
        <w:ind w:leftChars="0"/>
      </w:pPr>
      <w:r>
        <w:rPr>
          <w:rFonts w:hint="eastAsia"/>
        </w:rPr>
        <w:t>ECMOポンプオン：フロー、圧の確認</w:t>
      </w:r>
    </w:p>
    <w:p w14:paraId="3E8C0EDC" w14:textId="5D32D37B" w:rsidR="00E2133E" w:rsidRDefault="00E2133E" w:rsidP="005636F9">
      <w:pPr>
        <w:pStyle w:val="a3"/>
        <w:numPr>
          <w:ilvl w:val="1"/>
          <w:numId w:val="6"/>
        </w:numPr>
        <w:ind w:leftChars="0"/>
      </w:pPr>
      <w:r>
        <w:rPr>
          <w:rFonts w:hint="eastAsia"/>
        </w:rPr>
        <w:t>カニューラ</w:t>
      </w:r>
      <w:r w:rsidR="00A13E0D">
        <w:rPr>
          <w:rFonts w:hint="eastAsia"/>
        </w:rPr>
        <w:t>の</w:t>
      </w:r>
      <w:r>
        <w:rPr>
          <w:rFonts w:hint="eastAsia"/>
        </w:rPr>
        <w:t>固定</w:t>
      </w:r>
      <w:r w:rsidR="00A13E0D">
        <w:rPr>
          <w:rFonts w:hint="eastAsia"/>
        </w:rPr>
        <w:t>（口頭での確認）</w:t>
      </w:r>
    </w:p>
    <w:p w14:paraId="107C4E74" w14:textId="77777777" w:rsidR="00FC615D" w:rsidRDefault="00FC615D" w:rsidP="00BB24EB"/>
    <w:p w14:paraId="01E80DCC" w14:textId="6B5AABC3" w:rsidR="00BB24EB" w:rsidRDefault="00BB24EB" w:rsidP="00BB24EB">
      <w:r>
        <w:rPr>
          <w:rFonts w:hint="eastAsia"/>
        </w:rPr>
        <w:t>→　ここまで実施したら、参加者は開始時の配置に戻る。</w:t>
      </w:r>
    </w:p>
    <w:p w14:paraId="53AA5F8D" w14:textId="2AD9E95F" w:rsidR="00BB24EB" w:rsidRDefault="00BB24EB" w:rsidP="00BB24EB">
      <w:r>
        <w:rPr>
          <w:rFonts w:hint="eastAsia"/>
        </w:rPr>
        <w:t xml:space="preserve">　　以後</w:t>
      </w:r>
      <w:r w:rsidR="00694B8D">
        <w:rPr>
          <w:rFonts w:hint="eastAsia"/>
        </w:rPr>
        <w:t>の対応</w:t>
      </w:r>
      <w:r>
        <w:rPr>
          <w:rFonts w:hint="eastAsia"/>
        </w:rPr>
        <w:t>はECMO導入前</w:t>
      </w:r>
      <w:r w:rsidR="00694B8D">
        <w:rPr>
          <w:rFonts w:hint="eastAsia"/>
        </w:rPr>
        <w:t>のチーム</w:t>
      </w:r>
      <w:r>
        <w:rPr>
          <w:rFonts w:hint="eastAsia"/>
        </w:rPr>
        <w:t>とは異なるチームに</w:t>
      </w:r>
      <w:r w:rsidR="00694B8D">
        <w:rPr>
          <w:rFonts w:hint="eastAsia"/>
        </w:rPr>
        <w:t>適宜実施・返答してもらう</w:t>
      </w:r>
      <w:r>
        <w:rPr>
          <w:rFonts w:hint="eastAsia"/>
        </w:rPr>
        <w:t>。</w:t>
      </w:r>
    </w:p>
    <w:p w14:paraId="47916184" w14:textId="03D35E78" w:rsidR="005636F9" w:rsidRDefault="00E2133E" w:rsidP="005636F9">
      <w:pPr>
        <w:pStyle w:val="a3"/>
        <w:numPr>
          <w:ilvl w:val="0"/>
          <w:numId w:val="6"/>
        </w:numPr>
        <w:ind w:leftChars="0"/>
      </w:pPr>
      <w:r>
        <w:rPr>
          <w:rFonts w:hint="eastAsia"/>
        </w:rPr>
        <w:t>超肺保護換気設定の実施</w:t>
      </w:r>
      <w:r w:rsidR="00211914">
        <w:rPr>
          <w:rFonts w:hint="eastAsia"/>
        </w:rPr>
        <w:t>（呼吸器設定を宣言）</w:t>
      </w:r>
      <w:r>
        <w:rPr>
          <w:rFonts w:hint="eastAsia"/>
        </w:rPr>
        <w:t>、Low saturationの許容</w:t>
      </w:r>
    </w:p>
    <w:p w14:paraId="5E63AE61" w14:textId="6B0B5A22" w:rsidR="00E2133E" w:rsidRDefault="00E2133E" w:rsidP="005636F9">
      <w:pPr>
        <w:pStyle w:val="a3"/>
        <w:numPr>
          <w:ilvl w:val="0"/>
          <w:numId w:val="6"/>
        </w:numPr>
        <w:ind w:leftChars="0"/>
      </w:pPr>
      <w:r>
        <w:rPr>
          <w:rFonts w:hint="eastAsia"/>
        </w:rPr>
        <w:t>鎮静・鎮痛薬の再確認（吸着しやすい薬物</w:t>
      </w:r>
      <w:r w:rsidR="00A13E0D">
        <w:rPr>
          <w:rFonts w:hint="eastAsia"/>
        </w:rPr>
        <w:t>：p</w:t>
      </w:r>
      <w:r w:rsidR="00A13E0D">
        <w:t>ropofol/fentanyl</w:t>
      </w:r>
      <w:r w:rsidR="00A13E0D">
        <w:rPr>
          <w:rFonts w:hint="eastAsia"/>
        </w:rPr>
        <w:t>など</w:t>
      </w:r>
      <w:r>
        <w:rPr>
          <w:rFonts w:hint="eastAsia"/>
        </w:rPr>
        <w:t>を避ける）</w:t>
      </w:r>
    </w:p>
    <w:p w14:paraId="17884660" w14:textId="047A6E5A" w:rsidR="00E2133E" w:rsidRDefault="005636F9" w:rsidP="005636F9">
      <w:pPr>
        <w:pStyle w:val="a3"/>
        <w:numPr>
          <w:ilvl w:val="0"/>
          <w:numId w:val="6"/>
        </w:numPr>
        <w:ind w:leftChars="0"/>
      </w:pPr>
      <w:r>
        <w:rPr>
          <w:rFonts w:hint="eastAsia"/>
        </w:rPr>
        <w:t>抗凝固療法とAPTT/ACTモニタリングの確認</w:t>
      </w:r>
    </w:p>
    <w:p w14:paraId="235CA262" w14:textId="77777777" w:rsidR="00CD4BBA" w:rsidRDefault="005636F9" w:rsidP="005636F9">
      <w:pPr>
        <w:pStyle w:val="a3"/>
        <w:numPr>
          <w:ilvl w:val="0"/>
          <w:numId w:val="6"/>
        </w:numPr>
        <w:ind w:leftChars="0"/>
      </w:pPr>
      <w:r>
        <w:rPr>
          <w:rFonts w:hint="eastAsia"/>
        </w:rPr>
        <w:t>トラブルシューティング①：P2↑P3↓（人工肺凝血）</w:t>
      </w:r>
    </w:p>
    <w:p w14:paraId="67E825B8" w14:textId="08B486E7" w:rsidR="005636F9" w:rsidRDefault="00CD4BBA" w:rsidP="00CD4BBA">
      <w:pPr>
        <w:ind w:firstLineChars="200" w:firstLine="420"/>
      </w:pPr>
      <w:r>
        <w:rPr>
          <w:rFonts w:hint="eastAsia"/>
        </w:rPr>
        <w:t xml:space="preserve">➡　</w:t>
      </w:r>
      <w:r w:rsidR="005636F9">
        <w:rPr>
          <w:rFonts w:hint="eastAsia"/>
        </w:rPr>
        <w:t>回路交換の実技は</w:t>
      </w:r>
      <w:r>
        <w:rPr>
          <w:rFonts w:hint="eastAsia"/>
        </w:rPr>
        <w:t>ウォータートレーニングで実施するため、ここでは</w:t>
      </w:r>
      <w:r w:rsidR="005636F9">
        <w:rPr>
          <w:rFonts w:hint="eastAsia"/>
        </w:rPr>
        <w:t>行わない</w:t>
      </w:r>
    </w:p>
    <w:p w14:paraId="181601FE" w14:textId="77777777" w:rsidR="00A13E0D" w:rsidRDefault="005636F9" w:rsidP="00A13E0D">
      <w:pPr>
        <w:pStyle w:val="a3"/>
        <w:numPr>
          <w:ilvl w:val="0"/>
          <w:numId w:val="6"/>
        </w:numPr>
        <w:ind w:leftChars="0"/>
      </w:pPr>
      <w:r>
        <w:rPr>
          <w:rFonts w:hint="eastAsia"/>
        </w:rPr>
        <w:t>トラブルシューティング②：P4↑＋人工肺酸素化不良（Wet lung）　同上</w:t>
      </w:r>
    </w:p>
    <w:p w14:paraId="4734F44B" w14:textId="10985802" w:rsidR="005636F9" w:rsidRDefault="005636F9" w:rsidP="00A13E0D">
      <w:pPr>
        <w:pStyle w:val="a3"/>
        <w:numPr>
          <w:ilvl w:val="0"/>
          <w:numId w:val="6"/>
        </w:numPr>
        <w:ind w:leftChars="0"/>
      </w:pPr>
      <w:r>
        <w:rPr>
          <w:rFonts w:hint="eastAsia"/>
        </w:rPr>
        <w:t>ECMO離脱の判断</w:t>
      </w:r>
    </w:p>
    <w:p w14:paraId="3F750790" w14:textId="5A8B64FC" w:rsidR="00250CC5" w:rsidRDefault="00250CC5" w:rsidP="00250CC5"/>
    <w:p w14:paraId="30AE0EE9" w14:textId="4BFA3ABB" w:rsidR="00250CC5" w:rsidRDefault="00250CC5" w:rsidP="00250CC5">
      <w:r>
        <w:rPr>
          <w:rFonts w:hint="eastAsia"/>
        </w:rPr>
        <w:t>&lt;</w:t>
      </w:r>
      <w:r w:rsidR="00B753C6">
        <w:rPr>
          <w:rFonts w:hint="eastAsia"/>
        </w:rPr>
        <w:t>実施上の</w:t>
      </w:r>
      <w:r>
        <w:rPr>
          <w:rFonts w:hint="eastAsia"/>
        </w:rPr>
        <w:t>注意点&gt;</w:t>
      </w:r>
    </w:p>
    <w:p w14:paraId="17F25778" w14:textId="60E87AD1" w:rsidR="00B753C6" w:rsidRDefault="002130CA" w:rsidP="00B753C6">
      <w:pPr>
        <w:pStyle w:val="a3"/>
        <w:numPr>
          <w:ilvl w:val="0"/>
          <w:numId w:val="7"/>
        </w:numPr>
        <w:ind w:leftChars="0"/>
      </w:pPr>
      <w:r>
        <w:rPr>
          <w:rFonts w:hint="eastAsia"/>
        </w:rPr>
        <w:t>プレイヤーのパフォーマンスに基づき、</w:t>
      </w:r>
      <w:proofErr w:type="spellStart"/>
      <w:r w:rsidR="00B753C6">
        <w:rPr>
          <w:rFonts w:hint="eastAsia"/>
        </w:rPr>
        <w:t>SimMan</w:t>
      </w:r>
      <w:proofErr w:type="spellEnd"/>
      <w:r w:rsidR="00B753C6">
        <w:rPr>
          <w:rFonts w:hint="eastAsia"/>
        </w:rPr>
        <w:t>のバイタルサインを臨機応変に実際の患者で起こりうるような数値に変更</w:t>
      </w:r>
      <w:r w:rsidR="00FC615D">
        <w:rPr>
          <w:rFonts w:hint="eastAsia"/>
        </w:rPr>
        <w:t>して下さい。</w:t>
      </w:r>
      <w:r w:rsidR="004958B3">
        <w:rPr>
          <w:rFonts w:hint="eastAsia"/>
        </w:rPr>
        <w:t>進行表を参考にして下さい。</w:t>
      </w:r>
    </w:p>
    <w:p w14:paraId="099325CC" w14:textId="221BB1C8" w:rsidR="00694B8D" w:rsidRDefault="00694B8D" w:rsidP="00B753C6">
      <w:pPr>
        <w:pStyle w:val="a3"/>
        <w:numPr>
          <w:ilvl w:val="0"/>
          <w:numId w:val="7"/>
        </w:numPr>
        <w:ind w:leftChars="0"/>
      </w:pPr>
      <w:r>
        <w:rPr>
          <w:rFonts w:hint="eastAsia"/>
        </w:rPr>
        <w:t>シナリオ用</w:t>
      </w:r>
      <w:r w:rsidR="00B753C6">
        <w:rPr>
          <w:rFonts w:hint="eastAsia"/>
        </w:rPr>
        <w:t>PPT</w:t>
      </w:r>
      <w:r>
        <w:rPr>
          <w:rFonts w:hint="eastAsia"/>
        </w:rPr>
        <w:t>は網羅的に情報を載せているため、全てを見せる時間的余裕はないかもしれ</w:t>
      </w:r>
      <w:r w:rsidR="00FC615D">
        <w:rPr>
          <w:rFonts w:hint="eastAsia"/>
        </w:rPr>
        <w:t>ません</w:t>
      </w:r>
      <w:r>
        <w:rPr>
          <w:rFonts w:hint="eastAsia"/>
        </w:rPr>
        <w:t>。適宜リーダーの判断でスライドを省略し進行を優先させて</w:t>
      </w:r>
      <w:r w:rsidR="00FC615D">
        <w:rPr>
          <w:rFonts w:hint="eastAsia"/>
        </w:rPr>
        <w:t>下さい</w:t>
      </w:r>
      <w:r>
        <w:rPr>
          <w:rFonts w:hint="eastAsia"/>
        </w:rPr>
        <w:t>。</w:t>
      </w:r>
    </w:p>
    <w:p w14:paraId="360AB7B9" w14:textId="6AD46899" w:rsidR="00B753C6" w:rsidRDefault="00694B8D" w:rsidP="00B753C6">
      <w:pPr>
        <w:pStyle w:val="a3"/>
        <w:numPr>
          <w:ilvl w:val="0"/>
          <w:numId w:val="7"/>
        </w:numPr>
        <w:ind w:leftChars="0"/>
      </w:pPr>
      <w:r>
        <w:rPr>
          <w:rFonts w:hint="eastAsia"/>
        </w:rPr>
        <w:t>PPT</w:t>
      </w:r>
      <w:r w:rsidR="00B753C6">
        <w:rPr>
          <w:rFonts w:hint="eastAsia"/>
        </w:rPr>
        <w:t>内の患者情報が必ずしも進行しているシナリオの状況と合致しない場合があ</w:t>
      </w:r>
      <w:r w:rsidR="00FC615D">
        <w:rPr>
          <w:rFonts w:hint="eastAsia"/>
        </w:rPr>
        <w:t>ります。</w:t>
      </w:r>
      <w:r w:rsidR="00B753C6">
        <w:rPr>
          <w:rFonts w:hint="eastAsia"/>
        </w:rPr>
        <w:t>実際に行っている流れを重視して画像の解説などを行</w:t>
      </w:r>
      <w:r w:rsidR="00FC615D">
        <w:rPr>
          <w:rFonts w:hint="eastAsia"/>
        </w:rPr>
        <w:t>ってください</w:t>
      </w:r>
      <w:r w:rsidR="00B753C6">
        <w:rPr>
          <w:rFonts w:hint="eastAsia"/>
        </w:rPr>
        <w:t>。</w:t>
      </w:r>
    </w:p>
    <w:p w14:paraId="37DFB4DF" w14:textId="5E5413E5" w:rsidR="00B753C6" w:rsidRDefault="00B753C6" w:rsidP="00B753C6">
      <w:pPr>
        <w:pStyle w:val="a3"/>
        <w:numPr>
          <w:ilvl w:val="0"/>
          <w:numId w:val="7"/>
        </w:numPr>
        <w:ind w:leftChars="0"/>
      </w:pPr>
      <w:r>
        <w:rPr>
          <w:rFonts w:hint="eastAsia"/>
        </w:rPr>
        <w:t>コンフィギュレーションは各施設が実施するであろうスタイルで</w:t>
      </w:r>
      <w:r w:rsidR="004958B3">
        <w:rPr>
          <w:rFonts w:hint="eastAsia"/>
        </w:rPr>
        <w:t>実施させます</w:t>
      </w:r>
      <w:r w:rsidR="00694B8D">
        <w:rPr>
          <w:rFonts w:hint="eastAsia"/>
        </w:rPr>
        <w:t>。</w:t>
      </w:r>
    </w:p>
    <w:p w14:paraId="1D32E988" w14:textId="4E451785" w:rsidR="00250CC5" w:rsidRDefault="00250CC5" w:rsidP="00B753C6">
      <w:pPr>
        <w:pStyle w:val="a3"/>
        <w:numPr>
          <w:ilvl w:val="0"/>
          <w:numId w:val="7"/>
        </w:numPr>
        <w:ind w:leftChars="0"/>
      </w:pPr>
      <w:r>
        <w:rPr>
          <w:rFonts w:hint="eastAsia"/>
        </w:rPr>
        <w:t>カニュレーションスキルは、参加者のレベルに合わせて</w:t>
      </w:r>
      <w:r w:rsidR="002130CA">
        <w:rPr>
          <w:rFonts w:hint="eastAsia"/>
        </w:rPr>
        <w:t>適宜</w:t>
      </w:r>
      <w:r>
        <w:rPr>
          <w:rFonts w:hint="eastAsia"/>
        </w:rPr>
        <w:t>コーチング</w:t>
      </w:r>
      <w:r w:rsidR="00232CF6">
        <w:rPr>
          <w:rFonts w:hint="eastAsia"/>
        </w:rPr>
        <w:t>して下さい</w:t>
      </w:r>
      <w:r w:rsidR="00694B8D">
        <w:rPr>
          <w:rFonts w:hint="eastAsia"/>
        </w:rPr>
        <w:t>。</w:t>
      </w:r>
    </w:p>
    <w:p w14:paraId="33B85595" w14:textId="5AF61965" w:rsidR="00694B8D" w:rsidRDefault="00694B8D" w:rsidP="00B753C6">
      <w:pPr>
        <w:pStyle w:val="a3"/>
        <w:numPr>
          <w:ilvl w:val="0"/>
          <w:numId w:val="7"/>
        </w:numPr>
        <w:ind w:leftChars="0"/>
      </w:pPr>
      <w:r>
        <w:rPr>
          <w:rFonts w:hint="eastAsia"/>
        </w:rPr>
        <w:t>エコー下穿刺の重要性、ガイドワイヤーキンクを回避する方法、先端位置確認方法（エコーやX線の利用）、Fem→RIJの場合の脱血管の適切な挿入長などを</w:t>
      </w:r>
      <w:r w:rsidR="004958B3">
        <w:rPr>
          <w:rFonts w:hint="eastAsia"/>
        </w:rPr>
        <w:t>指導</w:t>
      </w:r>
      <w:r w:rsidR="00FC615D">
        <w:rPr>
          <w:rFonts w:hint="eastAsia"/>
        </w:rPr>
        <w:t>して下さい</w:t>
      </w:r>
      <w:r>
        <w:rPr>
          <w:rFonts w:hint="eastAsia"/>
        </w:rPr>
        <w:t>。</w:t>
      </w:r>
    </w:p>
    <w:p w14:paraId="3DC79ABC" w14:textId="7735ED4E" w:rsidR="00250CC5" w:rsidRDefault="00250CC5" w:rsidP="00B753C6">
      <w:pPr>
        <w:pStyle w:val="a3"/>
        <w:numPr>
          <w:ilvl w:val="0"/>
          <w:numId w:val="7"/>
        </w:numPr>
        <w:ind w:leftChars="0"/>
      </w:pPr>
      <w:r>
        <w:rPr>
          <w:rFonts w:hint="eastAsia"/>
        </w:rPr>
        <w:t>ウォータートレーニングで実施する手技は、シナリオステーションでは実施し</w:t>
      </w:r>
      <w:r w:rsidR="00FC615D">
        <w:rPr>
          <w:rFonts w:hint="eastAsia"/>
        </w:rPr>
        <w:t>ません</w:t>
      </w:r>
      <w:r>
        <w:rPr>
          <w:rFonts w:hint="eastAsia"/>
        </w:rPr>
        <w:t>（</w:t>
      </w:r>
      <w:r w:rsidR="00B753C6">
        <w:rPr>
          <w:rFonts w:hint="eastAsia"/>
        </w:rPr>
        <w:t>トレーニングの順番が入れ替え制であること、</w:t>
      </w:r>
      <w:r>
        <w:rPr>
          <w:rFonts w:hint="eastAsia"/>
        </w:rPr>
        <w:t>時間的な制約、ECMO回路を繰り返し使用することから、回路切断をできるだけ回避したいなどの理由による）</w:t>
      </w:r>
      <w:r w:rsidR="00694B8D">
        <w:rPr>
          <w:rFonts w:hint="eastAsia"/>
        </w:rPr>
        <w:t>。</w:t>
      </w:r>
    </w:p>
    <w:p w14:paraId="72D466AB" w14:textId="23D53564" w:rsidR="00007B1F" w:rsidRDefault="00007B1F" w:rsidP="00007B1F"/>
    <w:p w14:paraId="4C1BC6CF" w14:textId="01B7CB0D" w:rsidR="00FA1DDA" w:rsidRDefault="00007B1F" w:rsidP="00007B1F">
      <w:r>
        <w:rPr>
          <w:rFonts w:hint="eastAsia"/>
        </w:rPr>
        <w:lastRenderedPageBreak/>
        <w:t>追記：</w:t>
      </w:r>
      <w:proofErr w:type="spellStart"/>
      <w:r>
        <w:rPr>
          <w:rFonts w:hint="eastAsia"/>
        </w:rPr>
        <w:t>IngMar</w:t>
      </w:r>
      <w:proofErr w:type="spellEnd"/>
      <w:r>
        <w:rPr>
          <w:rFonts w:hint="eastAsia"/>
        </w:rPr>
        <w:t>社のASL5000</w:t>
      </w:r>
      <w:r w:rsidR="00FA1DDA">
        <w:rPr>
          <w:rFonts w:hint="eastAsia"/>
        </w:rPr>
        <w:t>がある場合・・・興味ある方は是非使用してみて下さい。</w:t>
      </w:r>
    </w:p>
    <w:p w14:paraId="7105B5AC" w14:textId="77777777" w:rsidR="00FA1DDA" w:rsidRDefault="00FA1DDA" w:rsidP="00007B1F">
      <w:pPr>
        <w:pStyle w:val="a3"/>
        <w:numPr>
          <w:ilvl w:val="0"/>
          <w:numId w:val="11"/>
        </w:numPr>
        <w:ind w:leftChars="0"/>
      </w:pPr>
      <w:proofErr w:type="spellStart"/>
      <w:r>
        <w:rPr>
          <w:rFonts w:hint="eastAsia"/>
        </w:rPr>
        <w:t>SimMan</w:t>
      </w:r>
      <w:proofErr w:type="spellEnd"/>
      <w:r>
        <w:rPr>
          <w:rFonts w:hint="eastAsia"/>
        </w:rPr>
        <w:t>とセットで利用可能です。</w:t>
      </w:r>
    </w:p>
    <w:p w14:paraId="60ED0FCB" w14:textId="455147C0" w:rsidR="00007B1F" w:rsidRDefault="00007B1F" w:rsidP="00FA1DDA">
      <w:pPr>
        <w:pStyle w:val="a3"/>
        <w:numPr>
          <w:ilvl w:val="0"/>
          <w:numId w:val="11"/>
        </w:numPr>
        <w:ind w:leftChars="0"/>
      </w:pPr>
      <w:r>
        <w:rPr>
          <w:rFonts w:hint="eastAsia"/>
        </w:rPr>
        <w:t>あらゆる呼吸不全患者の呼吸状態を再現できるシミュレーター</w:t>
      </w:r>
      <w:r w:rsidR="0075452E">
        <w:rPr>
          <w:rFonts w:hint="eastAsia"/>
        </w:rPr>
        <w:t>：気道抵抗、肺コンプライアンス、自発呼吸努力</w:t>
      </w:r>
      <w:r w:rsidR="000100B0">
        <w:rPr>
          <w:rFonts w:hint="eastAsia"/>
        </w:rPr>
        <w:t>（吸気・呼気）</w:t>
      </w:r>
      <w:r w:rsidR="0075452E">
        <w:rPr>
          <w:rFonts w:hint="eastAsia"/>
        </w:rPr>
        <w:t>をそれぞれ詳細に設定可能</w:t>
      </w:r>
      <w:r w:rsidR="00FA1DDA">
        <w:rPr>
          <w:rFonts w:hint="eastAsia"/>
        </w:rPr>
        <w:t>です。</w:t>
      </w:r>
    </w:p>
    <w:p w14:paraId="598F7086" w14:textId="45AAFF4A" w:rsidR="00FA1DDA" w:rsidRDefault="00694B8D" w:rsidP="00FA1DDA">
      <w:pPr>
        <w:pStyle w:val="a3"/>
        <w:numPr>
          <w:ilvl w:val="0"/>
          <w:numId w:val="11"/>
        </w:numPr>
        <w:ind w:leftChars="0"/>
      </w:pPr>
      <w:r>
        <w:rPr>
          <w:rFonts w:hint="eastAsia"/>
        </w:rPr>
        <w:t>プリセットとして</w:t>
      </w:r>
      <w:r w:rsidR="00007B1F">
        <w:rPr>
          <w:rFonts w:hint="eastAsia"/>
        </w:rPr>
        <w:t>ARDS</w:t>
      </w:r>
      <w:r w:rsidR="004958B3">
        <w:rPr>
          <w:rFonts w:hint="eastAsia"/>
        </w:rPr>
        <w:t>シナリオを</w:t>
      </w:r>
      <w:r>
        <w:rPr>
          <w:rFonts w:hint="eastAsia"/>
        </w:rPr>
        <w:t>選択可能であり、m</w:t>
      </w:r>
      <w:r>
        <w:t>ild ~</w:t>
      </w:r>
      <w:r w:rsidR="004958B3">
        <w:t xml:space="preserve"> </w:t>
      </w:r>
      <w:r>
        <w:t>moderate</w:t>
      </w:r>
      <w:r w:rsidR="004958B3">
        <w:t xml:space="preserve"> </w:t>
      </w:r>
      <w:r>
        <w:t>~</w:t>
      </w:r>
      <w:r w:rsidR="004958B3">
        <w:t xml:space="preserve"> </w:t>
      </w:r>
      <w:r>
        <w:t>severe</w:t>
      </w:r>
      <w:r>
        <w:rPr>
          <w:rFonts w:hint="eastAsia"/>
        </w:rPr>
        <w:t>の調整をスライドバーで</w:t>
      </w:r>
      <w:r w:rsidR="00FA1DDA">
        <w:rPr>
          <w:rFonts w:hint="eastAsia"/>
        </w:rPr>
        <w:t>変更可能です。</w:t>
      </w:r>
    </w:p>
    <w:p w14:paraId="611F47DB" w14:textId="60A69AB9" w:rsidR="00007B1F" w:rsidRPr="00007B1F" w:rsidRDefault="00007B1F" w:rsidP="00FA1DDA">
      <w:pPr>
        <w:pStyle w:val="a3"/>
        <w:numPr>
          <w:ilvl w:val="0"/>
          <w:numId w:val="11"/>
        </w:numPr>
        <w:ind w:leftChars="0"/>
      </w:pPr>
      <w:r>
        <w:rPr>
          <w:rFonts w:hint="eastAsia"/>
        </w:rPr>
        <w:t>学習者が肺の状態に基づいた換気設定を実施</w:t>
      </w:r>
      <w:r w:rsidR="00FA1DDA">
        <w:rPr>
          <w:rFonts w:hint="eastAsia"/>
        </w:rPr>
        <w:t>できます。</w:t>
      </w:r>
    </w:p>
    <w:sectPr w:rsidR="00007B1F" w:rsidRPr="00007B1F">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372D10" w14:textId="77777777" w:rsidR="003B37C7" w:rsidRDefault="003B37C7" w:rsidP="006E52DB">
      <w:r>
        <w:separator/>
      </w:r>
    </w:p>
  </w:endnote>
  <w:endnote w:type="continuationSeparator" w:id="0">
    <w:p w14:paraId="299872BE" w14:textId="77777777" w:rsidR="003B37C7" w:rsidRDefault="003B37C7" w:rsidP="006E5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sz w:val="28"/>
        <w:szCs w:val="28"/>
        <w:lang w:val="ja-JP"/>
      </w:rPr>
      <w:id w:val="-778180947"/>
      <w:docPartObj>
        <w:docPartGallery w:val="Page Numbers (Bottom of Page)"/>
        <w:docPartUnique/>
      </w:docPartObj>
    </w:sdtPr>
    <w:sdtEndPr>
      <w:rPr>
        <w:lang w:val="en-US"/>
      </w:rPr>
    </w:sdtEndPr>
    <w:sdtContent>
      <w:p w14:paraId="0B9D6F29" w14:textId="69223B34" w:rsidR="006E52DB" w:rsidRDefault="006E52DB">
        <w:pPr>
          <w:pStyle w:val="a6"/>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p. </w:t>
        </w:r>
        <w:r>
          <w:rPr>
            <w:rFonts w:cs="Times New Roman"/>
            <w:sz w:val="22"/>
          </w:rPr>
          <w:fldChar w:fldCharType="begin"/>
        </w:r>
        <w:r>
          <w:instrText>PAGE    \* MERGEFORMAT</w:instrText>
        </w:r>
        <w:r>
          <w:rPr>
            <w:rFonts w:cs="Times New Roman"/>
            <w:sz w:val="22"/>
          </w:rPr>
          <w:fldChar w:fldCharType="separate"/>
        </w:r>
        <w:r>
          <w:rPr>
            <w:rFonts w:asciiTheme="majorHAnsi" w:eastAsiaTheme="majorEastAsia" w:hAnsiTheme="majorHAnsi" w:cstheme="majorBidi"/>
            <w:sz w:val="28"/>
            <w:szCs w:val="28"/>
            <w:lang w:val="ja-JP"/>
          </w:rPr>
          <w:t>2</w:t>
        </w:r>
        <w:r>
          <w:rPr>
            <w:rFonts w:asciiTheme="majorHAnsi" w:eastAsiaTheme="majorEastAsia" w:hAnsiTheme="majorHAnsi" w:cstheme="majorBidi"/>
            <w:sz w:val="28"/>
            <w:szCs w:val="28"/>
          </w:rPr>
          <w:fldChar w:fldCharType="end"/>
        </w:r>
      </w:p>
    </w:sdtContent>
  </w:sdt>
  <w:p w14:paraId="51D8E906" w14:textId="77777777" w:rsidR="006E52DB" w:rsidRDefault="006E52D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35F675" w14:textId="77777777" w:rsidR="003B37C7" w:rsidRDefault="003B37C7" w:rsidP="006E52DB">
      <w:r>
        <w:separator/>
      </w:r>
    </w:p>
  </w:footnote>
  <w:footnote w:type="continuationSeparator" w:id="0">
    <w:p w14:paraId="44FFA06C" w14:textId="77777777" w:rsidR="003B37C7" w:rsidRDefault="003B37C7" w:rsidP="006E5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57A73" w14:textId="08F129AC" w:rsidR="006E52DB" w:rsidRDefault="006E52DB">
    <w:pPr>
      <w:pStyle w:val="a4"/>
    </w:pPr>
    <w:proofErr w:type="spellStart"/>
    <w:r>
      <w:rPr>
        <w:rFonts w:hint="eastAsia"/>
      </w:rPr>
      <w:t>ECMOnet</w:t>
    </w:r>
    <w:proofErr w:type="spellEnd"/>
    <w:r>
      <w:rPr>
        <w:rFonts w:hint="eastAsia"/>
      </w:rPr>
      <w:t>講習会　シナリオトレーニング</w:t>
    </w:r>
    <w:r w:rsidR="00D12B53">
      <w:rPr>
        <w:rFonts w:hint="eastAsia"/>
      </w:rPr>
      <w:t>マニュアル：</w:t>
    </w:r>
    <w:r w:rsidR="0072370D">
      <w:rPr>
        <w:rFonts w:hint="eastAsia"/>
      </w:rPr>
      <w:t>準備・レイアウト・指導要綱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C376F8"/>
    <w:multiLevelType w:val="hybridMultilevel"/>
    <w:tmpl w:val="C0BA1FFA"/>
    <w:lvl w:ilvl="0" w:tplc="BD781FCA">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EF23A0"/>
    <w:multiLevelType w:val="hybridMultilevel"/>
    <w:tmpl w:val="5B402F82"/>
    <w:lvl w:ilvl="0" w:tplc="7FA2EF8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99E0297"/>
    <w:multiLevelType w:val="hybridMultilevel"/>
    <w:tmpl w:val="F6862DC2"/>
    <w:lvl w:ilvl="0" w:tplc="806406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3B50034"/>
    <w:multiLevelType w:val="hybridMultilevel"/>
    <w:tmpl w:val="D6E0C670"/>
    <w:lvl w:ilvl="0" w:tplc="E474F72C">
      <w:start w:val="1"/>
      <w:numFmt w:val="decimal"/>
      <w:lvlText w:val="%1．"/>
      <w:lvlJc w:val="left"/>
      <w:pPr>
        <w:ind w:left="360" w:hanging="360"/>
      </w:pPr>
      <w:rPr>
        <w:rFonts w:hint="default"/>
      </w:rPr>
    </w:lvl>
    <w:lvl w:ilvl="1" w:tplc="4AEE05AE">
      <w:start w:val="1"/>
      <w:numFmt w:val="low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126FA5"/>
    <w:multiLevelType w:val="hybridMultilevel"/>
    <w:tmpl w:val="AF24784A"/>
    <w:lvl w:ilvl="0" w:tplc="4AEE05AE">
      <w:start w:val="1"/>
      <w:numFmt w:val="lowerLetter"/>
      <w:lvlText w:val="%1."/>
      <w:lvlJc w:val="left"/>
      <w:pPr>
        <w:ind w:left="840" w:hanging="42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657086F"/>
    <w:multiLevelType w:val="hybridMultilevel"/>
    <w:tmpl w:val="6B0E5B3C"/>
    <w:lvl w:ilvl="0" w:tplc="4AEE05AE">
      <w:start w:val="1"/>
      <w:numFmt w:val="lowerLetter"/>
      <w:lvlText w:val="%1."/>
      <w:lvlJc w:val="left"/>
      <w:pPr>
        <w:ind w:left="720" w:hanging="360"/>
      </w:pPr>
      <w:rPr>
        <w:rFonts w:hint="eastAsia"/>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ADF6CF9"/>
    <w:multiLevelType w:val="hybridMultilevel"/>
    <w:tmpl w:val="DD8264F8"/>
    <w:lvl w:ilvl="0" w:tplc="A894C0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4056CA"/>
    <w:multiLevelType w:val="hybridMultilevel"/>
    <w:tmpl w:val="B5D05E94"/>
    <w:lvl w:ilvl="0" w:tplc="806406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36B57E5"/>
    <w:multiLevelType w:val="hybridMultilevel"/>
    <w:tmpl w:val="8C4CE0FE"/>
    <w:lvl w:ilvl="0" w:tplc="BD781F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568120C"/>
    <w:multiLevelType w:val="hybridMultilevel"/>
    <w:tmpl w:val="17963E14"/>
    <w:lvl w:ilvl="0" w:tplc="E474F72C">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2204F9"/>
    <w:multiLevelType w:val="hybridMultilevel"/>
    <w:tmpl w:val="CD7A78DC"/>
    <w:lvl w:ilvl="0" w:tplc="97C4D95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95A48D6"/>
    <w:multiLevelType w:val="hybridMultilevel"/>
    <w:tmpl w:val="19DC4EC4"/>
    <w:lvl w:ilvl="0" w:tplc="806406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B1E5F1E"/>
    <w:multiLevelType w:val="hybridMultilevel"/>
    <w:tmpl w:val="A1D036BE"/>
    <w:lvl w:ilvl="0" w:tplc="806406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F29027E"/>
    <w:multiLevelType w:val="hybridMultilevel"/>
    <w:tmpl w:val="7606383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76E2C44"/>
    <w:multiLevelType w:val="hybridMultilevel"/>
    <w:tmpl w:val="B6A205B0"/>
    <w:lvl w:ilvl="0" w:tplc="806406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A807A67"/>
    <w:multiLevelType w:val="hybridMultilevel"/>
    <w:tmpl w:val="A5705B82"/>
    <w:lvl w:ilvl="0" w:tplc="806406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E49376E"/>
    <w:multiLevelType w:val="hybridMultilevel"/>
    <w:tmpl w:val="5784BA24"/>
    <w:lvl w:ilvl="0" w:tplc="806406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F4F67E4"/>
    <w:multiLevelType w:val="hybridMultilevel"/>
    <w:tmpl w:val="ABE05ADE"/>
    <w:lvl w:ilvl="0" w:tplc="806406CA">
      <w:start w:val="1"/>
      <w:numFmt w:val="bullet"/>
      <w:lvlText w:val=""/>
      <w:lvlJc w:val="left"/>
      <w:pPr>
        <w:ind w:left="420" w:hanging="420"/>
      </w:pPr>
      <w:rPr>
        <w:rFonts w:ascii="Wingdings" w:hAnsi="Wingdings" w:hint="default"/>
      </w:rPr>
    </w:lvl>
    <w:lvl w:ilvl="1" w:tplc="BD781FCA">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3B07013"/>
    <w:multiLevelType w:val="hybridMultilevel"/>
    <w:tmpl w:val="C0C249EC"/>
    <w:lvl w:ilvl="0" w:tplc="806406CA">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3"/>
  </w:num>
  <w:num w:numId="2">
    <w:abstractNumId w:val="18"/>
  </w:num>
  <w:num w:numId="3">
    <w:abstractNumId w:val="14"/>
  </w:num>
  <w:num w:numId="4">
    <w:abstractNumId w:val="1"/>
  </w:num>
  <w:num w:numId="5">
    <w:abstractNumId w:val="2"/>
  </w:num>
  <w:num w:numId="6">
    <w:abstractNumId w:val="0"/>
  </w:num>
  <w:num w:numId="7">
    <w:abstractNumId w:val="12"/>
  </w:num>
  <w:num w:numId="8">
    <w:abstractNumId w:val="10"/>
  </w:num>
  <w:num w:numId="9">
    <w:abstractNumId w:val="7"/>
  </w:num>
  <w:num w:numId="10">
    <w:abstractNumId w:val="16"/>
  </w:num>
  <w:num w:numId="11">
    <w:abstractNumId w:val="11"/>
  </w:num>
  <w:num w:numId="12">
    <w:abstractNumId w:val="8"/>
  </w:num>
  <w:num w:numId="13">
    <w:abstractNumId w:val="9"/>
  </w:num>
  <w:num w:numId="14">
    <w:abstractNumId w:val="3"/>
  </w:num>
  <w:num w:numId="15">
    <w:abstractNumId w:val="5"/>
  </w:num>
  <w:num w:numId="16">
    <w:abstractNumId w:val="4"/>
  </w:num>
  <w:num w:numId="17">
    <w:abstractNumId w:val="15"/>
  </w:num>
  <w:num w:numId="18">
    <w:abstractNumId w:val="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8B6"/>
    <w:rsid w:val="00007B1F"/>
    <w:rsid w:val="000100B0"/>
    <w:rsid w:val="00046FB0"/>
    <w:rsid w:val="002075BD"/>
    <w:rsid w:val="002114F0"/>
    <w:rsid w:val="00211914"/>
    <w:rsid w:val="002130CA"/>
    <w:rsid w:val="00232CF6"/>
    <w:rsid w:val="00250CC5"/>
    <w:rsid w:val="00276988"/>
    <w:rsid w:val="002E267E"/>
    <w:rsid w:val="002E49E0"/>
    <w:rsid w:val="003B37C7"/>
    <w:rsid w:val="00425E96"/>
    <w:rsid w:val="004958B3"/>
    <w:rsid w:val="005636F9"/>
    <w:rsid w:val="006614ED"/>
    <w:rsid w:val="00694B8D"/>
    <w:rsid w:val="006E52DB"/>
    <w:rsid w:val="0072370D"/>
    <w:rsid w:val="0075452E"/>
    <w:rsid w:val="008739A5"/>
    <w:rsid w:val="008914C7"/>
    <w:rsid w:val="008A654B"/>
    <w:rsid w:val="008E402A"/>
    <w:rsid w:val="008F38B6"/>
    <w:rsid w:val="00944C5C"/>
    <w:rsid w:val="00A13E0D"/>
    <w:rsid w:val="00AD6791"/>
    <w:rsid w:val="00AE5A9A"/>
    <w:rsid w:val="00B11D55"/>
    <w:rsid w:val="00B600C9"/>
    <w:rsid w:val="00B72B13"/>
    <w:rsid w:val="00B753C6"/>
    <w:rsid w:val="00BA08E9"/>
    <w:rsid w:val="00BB24EB"/>
    <w:rsid w:val="00C70F44"/>
    <w:rsid w:val="00C8675B"/>
    <w:rsid w:val="00CD4BBA"/>
    <w:rsid w:val="00D12B53"/>
    <w:rsid w:val="00DB7688"/>
    <w:rsid w:val="00E028A5"/>
    <w:rsid w:val="00E2133E"/>
    <w:rsid w:val="00E3561B"/>
    <w:rsid w:val="00E9403A"/>
    <w:rsid w:val="00F256B1"/>
    <w:rsid w:val="00FA1DDA"/>
    <w:rsid w:val="00FA566A"/>
    <w:rsid w:val="00FC61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273006"/>
  <w15:chartTrackingRefBased/>
  <w15:docId w15:val="{BF894853-8405-4CE4-8F59-1151585D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38B6"/>
    <w:pPr>
      <w:ind w:leftChars="400" w:left="840"/>
    </w:pPr>
  </w:style>
  <w:style w:type="paragraph" w:styleId="a4">
    <w:name w:val="header"/>
    <w:basedOn w:val="a"/>
    <w:link w:val="a5"/>
    <w:uiPriority w:val="99"/>
    <w:unhideWhenUsed/>
    <w:rsid w:val="006E52DB"/>
    <w:pPr>
      <w:tabs>
        <w:tab w:val="center" w:pos="4252"/>
        <w:tab w:val="right" w:pos="8504"/>
      </w:tabs>
      <w:snapToGrid w:val="0"/>
    </w:pPr>
  </w:style>
  <w:style w:type="character" w:customStyle="1" w:styleId="a5">
    <w:name w:val="ヘッダー (文字)"/>
    <w:basedOn w:val="a0"/>
    <w:link w:val="a4"/>
    <w:uiPriority w:val="99"/>
    <w:rsid w:val="006E52DB"/>
  </w:style>
  <w:style w:type="paragraph" w:styleId="a6">
    <w:name w:val="footer"/>
    <w:basedOn w:val="a"/>
    <w:link w:val="a7"/>
    <w:uiPriority w:val="99"/>
    <w:unhideWhenUsed/>
    <w:rsid w:val="006E52DB"/>
    <w:pPr>
      <w:tabs>
        <w:tab w:val="center" w:pos="4252"/>
        <w:tab w:val="right" w:pos="8504"/>
      </w:tabs>
      <w:snapToGrid w:val="0"/>
    </w:pPr>
  </w:style>
  <w:style w:type="character" w:customStyle="1" w:styleId="a7">
    <w:name w:val="フッター (文字)"/>
    <w:basedOn w:val="a0"/>
    <w:link w:val="a6"/>
    <w:uiPriority w:val="99"/>
    <w:rsid w:val="006E5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52540-ABE4-4970-8E67-AD269F19E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551</Words>
  <Characters>3146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 智之</dc:creator>
  <cp:keywords/>
  <dc:description/>
  <cp:lastModifiedBy>遠藤 智之</cp:lastModifiedBy>
  <cp:revision>24</cp:revision>
  <dcterms:created xsi:type="dcterms:W3CDTF">2020-06-03T23:18:00Z</dcterms:created>
  <dcterms:modified xsi:type="dcterms:W3CDTF">2020-06-19T01:25:00Z</dcterms:modified>
</cp:coreProperties>
</file>